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1A6FD" w14:textId="77777777" w:rsidR="003C3B5D" w:rsidRDefault="003C3B5D" w:rsidP="00EE1899">
      <w:pPr>
        <w:pStyle w:val="Ttulo1"/>
        <w:ind w:left="0"/>
        <w:jc w:val="both"/>
        <w:rPr>
          <w:lang w:eastAsia="es-CO"/>
        </w:rPr>
      </w:pPr>
    </w:p>
    <w:p w14:paraId="22C40909" w14:textId="3382B3C7" w:rsidR="7465947C" w:rsidRDefault="7465947C" w:rsidP="5D4451F7">
      <w:pPr>
        <w:pStyle w:val="Ttulo1"/>
      </w:pPr>
      <w:r w:rsidRPr="5D4451F7">
        <w:rPr>
          <w:rFonts w:eastAsia="Arial" w:cs="Arial"/>
          <w:szCs w:val="28"/>
        </w:rPr>
        <w:t>OLIMPIADAS STEM MD 2025</w:t>
      </w:r>
    </w:p>
    <w:p w14:paraId="1D61CF8E" w14:textId="6C759D39" w:rsidR="787D2257" w:rsidRDefault="787D2257" w:rsidP="10CBAEAF">
      <w:pPr>
        <w:pStyle w:val="Ttulo1"/>
        <w:rPr>
          <w:lang w:eastAsia="es-CO"/>
        </w:rPr>
      </w:pPr>
      <w:r w:rsidRPr="10CBAEAF">
        <w:rPr>
          <w:lang w:eastAsia="es-CO"/>
        </w:rPr>
        <w:t>CATEGORÍA INFANTIL</w:t>
      </w:r>
    </w:p>
    <w:p w14:paraId="6CECD680" w14:textId="474C3B47" w:rsidR="00711ECE" w:rsidRDefault="00711ECE" w:rsidP="45830332">
      <w:pPr>
        <w:pStyle w:val="Ttulo1"/>
        <w:rPr>
          <w:lang w:val="es-CO" w:eastAsia="es-CO"/>
        </w:rPr>
      </w:pPr>
      <w:r w:rsidRPr="45830332">
        <w:rPr>
          <w:lang w:val="es-CO" w:eastAsia="es-CO"/>
        </w:rPr>
        <w:t>Reto 2</w:t>
      </w:r>
      <w:r w:rsidR="62DB3577" w:rsidRPr="45830332">
        <w:rPr>
          <w:lang w:val="es-CO" w:eastAsia="es-CO"/>
        </w:rPr>
        <w:t xml:space="preserve"> – </w:t>
      </w:r>
      <w:r w:rsidR="62DB3577" w:rsidRPr="006B26F0">
        <w:rPr>
          <w:i/>
          <w:iCs/>
          <w:lang w:val="es-CO" w:eastAsia="es-CO"/>
        </w:rPr>
        <w:t>Re - construyendo</w:t>
      </w:r>
    </w:p>
    <w:p w14:paraId="1851D602" w14:textId="34488B11" w:rsidR="00080795" w:rsidRPr="00080795" w:rsidRDefault="005D1D3E" w:rsidP="00080795">
      <w:pPr>
        <w:spacing w:after="0" w:line="240" w:lineRule="auto"/>
        <w:jc w:val="left"/>
        <w:textAlignment w:val="baseline"/>
        <w:rPr>
          <w:rFonts w:ascii="Segoe UI" w:eastAsia="Times New Roman" w:hAnsi="Segoe UI" w:cs="Segoe UI"/>
          <w:sz w:val="18"/>
          <w:szCs w:val="18"/>
          <w:lang w:eastAsia="es-CO"/>
        </w:rPr>
      </w:pPr>
      <w:r w:rsidRPr="005D1D3E">
        <w:rPr>
          <w:rFonts w:ascii="Tahoma" w:eastAsia="Times New Roman" w:hAnsi="Tahoma" w:cs="Tahoma"/>
          <w:color w:val="D2DC64"/>
          <w:sz w:val="45"/>
          <w:szCs w:val="45"/>
          <w:lang w:eastAsia="es-CO"/>
        </w:rPr>
        <w:t> </w:t>
      </w:r>
    </w:p>
    <w:p w14:paraId="1D80F8C6" w14:textId="6E22F0BD" w:rsidR="00080795" w:rsidRDefault="00080795" w:rsidP="00831C15">
      <w:pPr>
        <w:rPr>
          <w:lang w:eastAsia="es-CO"/>
        </w:rPr>
      </w:pPr>
      <w:r>
        <w:rPr>
          <w:lang w:eastAsia="es-CO"/>
        </w:rPr>
        <w:t xml:space="preserve">Prepárense para el emocionante Reto 2. Este desafío tiene un mayor puntaje en el ranking de evaluación y les permitirá profundizar en las consecuencias del cambio climático desde un contexto cercano. Las </w:t>
      </w:r>
      <w:r w:rsidR="00B14D02">
        <w:rPr>
          <w:lang w:eastAsia="es-CO"/>
        </w:rPr>
        <w:t xml:space="preserve">y </w:t>
      </w:r>
      <w:r w:rsidR="003C410D">
        <w:rPr>
          <w:lang w:eastAsia="es-CO"/>
        </w:rPr>
        <w:t>los estudiantes</w:t>
      </w:r>
      <w:r w:rsidR="00FA5D85">
        <w:rPr>
          <w:lang w:eastAsia="es-CO"/>
        </w:rPr>
        <w:t xml:space="preserve"> desarrollarán</w:t>
      </w:r>
      <w:r>
        <w:rPr>
          <w:lang w:eastAsia="es-CO"/>
        </w:rPr>
        <w:t xml:space="preserve"> habilidades investigativas abordando la biodiversidad en la ciudad y el barrio, identificando problemas y proponiendo soluciones creativas. Fortalecerán competencias en ciencias naturales al formular preguntas, predecir con base en observaciones y comprender los ecosistemas. En matemáticas, recolectarán, organizarán y representarán datos mediante gráficos.</w:t>
      </w:r>
    </w:p>
    <w:p w14:paraId="77D498D2" w14:textId="00A217D6" w:rsidR="00080795" w:rsidRDefault="00E041A9" w:rsidP="00831C15">
      <w:pPr>
        <w:rPr>
          <w:lang w:eastAsia="es-CO"/>
        </w:rPr>
      </w:pPr>
      <w:r>
        <w:rPr>
          <w:rStyle w:val="normaltextrun"/>
          <w:rFonts w:cs="Arial"/>
          <w:color w:val="000000"/>
          <w:bdr w:val="none" w:sz="0" w:space="0" w:color="auto" w:frame="1"/>
        </w:rPr>
        <w:t>Para iniciar con este reto es importante recordar la pregunta que orienta esta categoría. Socialice a las y los estudiantes la pregunta, con el fin de mantener presente el objetivo de abordar las actividades:</w:t>
      </w:r>
    </w:p>
    <w:p w14:paraId="3EB71FDD" w14:textId="3A1FA592" w:rsidR="47787F92" w:rsidRDefault="47787F92" w:rsidP="00831C15">
      <w:pPr>
        <w:jc w:val="center"/>
        <w:rPr>
          <w:rFonts w:eastAsia="Arial" w:cs="Arial"/>
          <w:color w:val="002060"/>
        </w:rPr>
      </w:pPr>
      <w:r w:rsidRPr="43138927">
        <w:rPr>
          <w:rFonts w:eastAsia="Arial" w:cs="Arial"/>
          <w:b/>
          <w:bCs/>
          <w:i/>
          <w:iCs/>
          <w:color w:val="002060"/>
        </w:rPr>
        <w:t>¿Cuáles son los efectos del cambio climático en el humedal Santa María del Lago y cercanías al Río Arzobispo de Bogotá y cómo están afectando su biodiversidad y funciones ecosistémicas?</w:t>
      </w:r>
    </w:p>
    <w:p w14:paraId="6B6E4ED9" w14:textId="7F2F8D83" w:rsidR="00080795" w:rsidRDefault="00080795" w:rsidP="00831C15">
      <w:pPr>
        <w:rPr>
          <w:lang w:eastAsia="es-CO"/>
        </w:rPr>
      </w:pPr>
      <w:r w:rsidRPr="43138927">
        <w:rPr>
          <w:lang w:eastAsia="es-CO"/>
        </w:rPr>
        <w:t>Socialice a las y los estudiantes la pregunta, con el fin de mantener presente el objetivo para abordar este Reto 2. Profe, motive a los grupos a participar de esta dinámica activadora llamada “Salvando el Humedal”</w:t>
      </w:r>
      <w:r w:rsidR="6F6F5C8B" w:rsidRPr="43138927">
        <w:rPr>
          <w:lang w:eastAsia="es-CO"/>
        </w:rPr>
        <w:t>.</w:t>
      </w:r>
    </w:p>
    <w:p w14:paraId="5530C15D" w14:textId="77777777" w:rsidR="006113AA" w:rsidRDefault="006113AA" w:rsidP="00B33F66">
      <w:pPr>
        <w:spacing w:line="240" w:lineRule="auto"/>
        <w:rPr>
          <w:lang w:eastAsia="es-CO"/>
        </w:rPr>
      </w:pPr>
    </w:p>
    <w:p w14:paraId="2AF35A64" w14:textId="77777777" w:rsidR="00080795" w:rsidRDefault="00080795" w:rsidP="00B33F66">
      <w:pPr>
        <w:spacing w:line="240" w:lineRule="auto"/>
        <w:rPr>
          <w:lang w:eastAsia="es-CO"/>
        </w:rPr>
      </w:pPr>
    </w:p>
    <w:p w14:paraId="1BF6A823" w14:textId="77777777" w:rsidR="00080795" w:rsidRDefault="00080795" w:rsidP="00B33F66">
      <w:pPr>
        <w:spacing w:line="240" w:lineRule="auto"/>
        <w:rPr>
          <w:lang w:eastAsia="es-CO"/>
        </w:rPr>
      </w:pPr>
    </w:p>
    <w:p w14:paraId="00E39F3A" w14:textId="77777777" w:rsidR="00080795" w:rsidRDefault="00080795" w:rsidP="00B33F66">
      <w:pPr>
        <w:spacing w:line="240" w:lineRule="auto"/>
        <w:rPr>
          <w:lang w:eastAsia="es-CO"/>
        </w:rPr>
      </w:pPr>
    </w:p>
    <w:p w14:paraId="7F7250AD" w14:textId="77777777" w:rsidR="00080795" w:rsidRDefault="00080795" w:rsidP="00B33F66">
      <w:pPr>
        <w:spacing w:line="240" w:lineRule="auto"/>
        <w:rPr>
          <w:lang w:eastAsia="es-CO"/>
        </w:rPr>
      </w:pPr>
    </w:p>
    <w:p w14:paraId="29096034" w14:textId="3A0A50F9" w:rsidR="02D90701" w:rsidRDefault="02D90701" w:rsidP="02D90701">
      <w:pPr>
        <w:spacing w:line="240" w:lineRule="auto"/>
        <w:rPr>
          <w:lang w:eastAsia="es-CO"/>
        </w:rPr>
      </w:pPr>
    </w:p>
    <w:p w14:paraId="29733D0E" w14:textId="77777777" w:rsidR="00080795" w:rsidRDefault="00080795" w:rsidP="00B33F66">
      <w:pPr>
        <w:spacing w:line="240" w:lineRule="auto"/>
        <w:rPr>
          <w:lang w:eastAsia="es-CO"/>
        </w:rPr>
      </w:pPr>
    </w:p>
    <w:p w14:paraId="44C161D0" w14:textId="77777777" w:rsidR="00080795" w:rsidRDefault="00080795" w:rsidP="00B33F66">
      <w:pPr>
        <w:spacing w:line="240" w:lineRule="auto"/>
        <w:rPr>
          <w:lang w:eastAsia="es-CO"/>
        </w:rPr>
      </w:pPr>
    </w:p>
    <w:p w14:paraId="0A54D7F7" w14:textId="25942CBB" w:rsidR="00080795" w:rsidRDefault="00080795" w:rsidP="45830332">
      <w:pPr>
        <w:spacing w:line="240" w:lineRule="auto"/>
        <w:rPr>
          <w:lang w:eastAsia="es-CO"/>
        </w:rPr>
      </w:pPr>
    </w:p>
    <w:p w14:paraId="545823A4" w14:textId="23690179" w:rsidR="00B33F66" w:rsidRDefault="00B33F66" w:rsidP="02D90701">
      <w:pPr>
        <w:pStyle w:val="Ttulo1"/>
      </w:pPr>
      <w:r>
        <w:t>Calentamiento </w:t>
      </w:r>
    </w:p>
    <w:p w14:paraId="5FC1870F" w14:textId="3357805A" w:rsidR="00CF4E91" w:rsidRPr="00CF4E91" w:rsidRDefault="00CF4E91" w:rsidP="02D90701">
      <w:pPr>
        <w:rPr>
          <w:rFonts w:eastAsia="Arial" w:cs="Arial"/>
          <w:lang w:val="es-ES"/>
        </w:rPr>
      </w:pPr>
      <w:r>
        <w:t xml:space="preserve">Esta actividad busca que las y los estudiantes reconozcan la importancia de clasificar y gestionar adecuadamente los residuos a partir de una experiencia práctica y divertida. A través de una simulación del Humedal Santa María del Lago en el patio escolar, </w:t>
      </w:r>
      <w:proofErr w:type="gramStart"/>
      <w:r>
        <w:t>los niños y niñas</w:t>
      </w:r>
      <w:proofErr w:type="gramEnd"/>
      <w:r>
        <w:t xml:space="preserve"> participarán en una competencia de recolección y clasificación de desperdicios, reflexionando sobre cómo la basura afecta a los ecosistemas y cómo sus acciones cotidianas pueden ayudar a reducir el impacto ambiental. La propuesta fomenta el trabajo en equipo, la toma de decisiones y el compromiso con el cuidado de la naturaleza, integrando conceptos de ciencia, ciudadanía y responsabilidad ambiental </w:t>
      </w:r>
      <w:r w:rsidRPr="02D90701">
        <w:rPr>
          <w:rFonts w:eastAsia="Arial" w:cs="Arial"/>
        </w:rPr>
        <w:t>de forma vivencial.</w:t>
      </w:r>
    </w:p>
    <w:p w14:paraId="5655DCE9" w14:textId="4539A49E" w:rsidR="005D1D3E" w:rsidRDefault="005D1D3E" w:rsidP="02D90701">
      <w:pPr>
        <w:pStyle w:val="Ttulo3"/>
        <w:rPr>
          <w:rFonts w:eastAsia="Arial" w:cs="Arial"/>
          <w:lang w:eastAsia="es-CO"/>
        </w:rPr>
      </w:pPr>
      <w:r w:rsidRPr="02D90701">
        <w:rPr>
          <w:rFonts w:eastAsia="Arial" w:cs="Arial"/>
          <w:lang w:eastAsia="es-CO"/>
        </w:rPr>
        <w:t> </w:t>
      </w:r>
      <w:r w:rsidR="00F65BC8" w:rsidRPr="02D90701">
        <w:rPr>
          <w:rFonts w:eastAsia="Arial" w:cs="Arial"/>
          <w:lang w:eastAsia="es-CO"/>
        </w:rPr>
        <w:t>Materiales</w:t>
      </w:r>
      <w:r w:rsidR="00B33F66" w:rsidRPr="02D90701">
        <w:rPr>
          <w:rFonts w:eastAsia="Arial" w:cs="Arial"/>
          <w:lang w:eastAsia="es-CO"/>
        </w:rPr>
        <w:t xml:space="preserve"> por grupo</w:t>
      </w:r>
    </w:p>
    <w:p w14:paraId="1174EBE7" w14:textId="77777777" w:rsidR="00BD6FB9" w:rsidRDefault="00BD6FB9" w:rsidP="02D90701">
      <w:pPr>
        <w:pStyle w:val="Prrafodelista"/>
        <w:numPr>
          <w:ilvl w:val="0"/>
          <w:numId w:val="1"/>
        </w:numPr>
        <w:ind w:left="714" w:hanging="357"/>
        <w:rPr>
          <w:rFonts w:eastAsia="Arial" w:cs="Arial"/>
          <w:lang w:eastAsia="es-CO"/>
        </w:rPr>
      </w:pPr>
      <w:r w:rsidRPr="02D90701">
        <w:rPr>
          <w:rFonts w:eastAsia="Arial" w:cs="Arial"/>
          <w:lang w:eastAsia="es-CO"/>
        </w:rPr>
        <w:t>Desperdicios y elementos dejados durante el descanso escolar, como: plásticos, papel, cartón, servilletas usadas, residuos contaminados con alimentos, empaques metalizados, restos de comida, cáscaras, sobras de loncheras, refrigerios y alimentos provenientes de restaurantes.</w:t>
      </w:r>
    </w:p>
    <w:p w14:paraId="5FEBB760" w14:textId="3378BC09" w:rsidR="00080795" w:rsidRDefault="00BD6FB9" w:rsidP="02D90701">
      <w:pPr>
        <w:pStyle w:val="Prrafodelista"/>
        <w:numPr>
          <w:ilvl w:val="0"/>
          <w:numId w:val="1"/>
        </w:numPr>
        <w:ind w:left="714" w:hanging="357"/>
        <w:rPr>
          <w:rFonts w:eastAsia="Arial" w:cs="Arial"/>
          <w:lang w:eastAsia="es-CO"/>
        </w:rPr>
      </w:pPr>
      <w:r w:rsidRPr="02D90701">
        <w:rPr>
          <w:rFonts w:eastAsia="Arial" w:cs="Arial"/>
          <w:lang w:eastAsia="es-CO"/>
        </w:rPr>
        <w:t>C</w:t>
      </w:r>
      <w:r w:rsidR="00080795" w:rsidRPr="02D90701">
        <w:rPr>
          <w:rFonts w:eastAsia="Arial" w:cs="Arial"/>
          <w:lang w:eastAsia="es-CO"/>
        </w:rPr>
        <w:t>inta de enmascarar</w:t>
      </w:r>
      <w:r w:rsidRPr="02D90701">
        <w:rPr>
          <w:rFonts w:eastAsia="Arial" w:cs="Arial"/>
          <w:lang w:eastAsia="es-CO"/>
        </w:rPr>
        <w:t xml:space="preserve"> </w:t>
      </w:r>
      <w:r w:rsidR="001D32DE" w:rsidRPr="02D90701">
        <w:rPr>
          <w:rFonts w:eastAsia="Arial" w:cs="Arial"/>
          <w:lang w:eastAsia="es-CO"/>
        </w:rPr>
        <w:t xml:space="preserve">o </w:t>
      </w:r>
      <w:r w:rsidR="0030216A" w:rsidRPr="02D90701">
        <w:rPr>
          <w:rFonts w:eastAsia="Arial" w:cs="Arial"/>
          <w:lang w:eastAsia="es-CO"/>
        </w:rPr>
        <w:t>tiza</w:t>
      </w:r>
    </w:p>
    <w:p w14:paraId="1B5B4E93" w14:textId="77777777" w:rsidR="00080795" w:rsidRDefault="00080795" w:rsidP="02D90701">
      <w:pPr>
        <w:pStyle w:val="Prrafodelista"/>
        <w:numPr>
          <w:ilvl w:val="0"/>
          <w:numId w:val="1"/>
        </w:numPr>
        <w:ind w:left="714" w:hanging="357"/>
        <w:rPr>
          <w:rFonts w:eastAsia="Arial" w:cs="Arial"/>
          <w:lang w:eastAsia="es-CO"/>
        </w:rPr>
      </w:pPr>
      <w:r w:rsidRPr="02D90701">
        <w:rPr>
          <w:rFonts w:eastAsia="Arial" w:cs="Arial"/>
          <w:lang w:eastAsia="es-CO"/>
        </w:rPr>
        <w:t>Tijeras</w:t>
      </w:r>
    </w:p>
    <w:p w14:paraId="49D8ED73" w14:textId="0EDDF9DC" w:rsidR="00477FCD" w:rsidRDefault="00477FCD" w:rsidP="02D90701">
      <w:pPr>
        <w:pStyle w:val="Prrafodelista"/>
        <w:numPr>
          <w:ilvl w:val="0"/>
          <w:numId w:val="1"/>
        </w:numPr>
        <w:ind w:left="714" w:hanging="357"/>
        <w:rPr>
          <w:rFonts w:eastAsia="Arial" w:cs="Arial"/>
          <w:lang w:eastAsia="es-CO"/>
        </w:rPr>
      </w:pPr>
      <w:r w:rsidRPr="02D90701">
        <w:rPr>
          <w:rFonts w:eastAsia="Arial" w:cs="Arial"/>
        </w:rPr>
        <w:t>Recipientes o canecas para cada tipo de residuo (marcados con las categorías: aprovechables, no aprovechables, orgánicos).</w:t>
      </w:r>
    </w:p>
    <w:p w14:paraId="4EAC5ED9" w14:textId="65C8EED5" w:rsidR="00080795" w:rsidRDefault="00080795" w:rsidP="02D90701">
      <w:pPr>
        <w:pStyle w:val="Prrafodelista"/>
        <w:numPr>
          <w:ilvl w:val="0"/>
          <w:numId w:val="1"/>
        </w:numPr>
        <w:ind w:left="714" w:hanging="357"/>
        <w:rPr>
          <w:rFonts w:eastAsia="Arial" w:cs="Arial"/>
          <w:lang w:eastAsia="es-CO"/>
        </w:rPr>
      </w:pPr>
      <w:r w:rsidRPr="02D90701">
        <w:rPr>
          <w:rFonts w:eastAsia="Arial" w:cs="Arial"/>
          <w:lang w:eastAsia="es-CO"/>
        </w:rPr>
        <w:t>Bolsas de basura</w:t>
      </w:r>
      <w:r w:rsidR="004910DB" w:rsidRPr="02D90701">
        <w:rPr>
          <w:rFonts w:eastAsia="Arial" w:cs="Arial"/>
          <w:lang w:eastAsia="es-CO"/>
        </w:rPr>
        <w:t xml:space="preserve"> </w:t>
      </w:r>
      <w:r w:rsidR="004910DB" w:rsidRPr="02D90701">
        <w:rPr>
          <w:rFonts w:eastAsia="Arial" w:cs="Arial"/>
        </w:rPr>
        <w:t>de diferentes colores para simular y clasificar los residuos.</w:t>
      </w:r>
    </w:p>
    <w:p w14:paraId="4069F007" w14:textId="6E3BB62D" w:rsidR="004D7E78" w:rsidRDefault="004D7E78" w:rsidP="02D90701">
      <w:pPr>
        <w:pStyle w:val="Prrafodelista"/>
        <w:numPr>
          <w:ilvl w:val="0"/>
          <w:numId w:val="1"/>
        </w:numPr>
        <w:ind w:left="714" w:hanging="357"/>
        <w:rPr>
          <w:rFonts w:eastAsia="Arial" w:cs="Arial"/>
          <w:lang w:eastAsia="es-CO"/>
        </w:rPr>
      </w:pPr>
      <w:r w:rsidRPr="02D90701">
        <w:rPr>
          <w:rFonts w:eastAsia="Arial" w:cs="Arial"/>
          <w:lang w:eastAsia="es-CO"/>
        </w:rPr>
        <w:t>Guantes desechables (un par por estudiante)</w:t>
      </w:r>
    </w:p>
    <w:p w14:paraId="0527AFC7" w14:textId="508BE67E" w:rsidR="004910DB" w:rsidRPr="0030173C" w:rsidRDefault="004910DB" w:rsidP="02D90701">
      <w:pPr>
        <w:pStyle w:val="Prrafodelista"/>
        <w:numPr>
          <w:ilvl w:val="0"/>
          <w:numId w:val="1"/>
        </w:numPr>
        <w:ind w:left="714" w:hanging="357"/>
        <w:rPr>
          <w:rFonts w:eastAsia="Arial" w:cs="Arial"/>
          <w:b/>
          <w:bCs/>
          <w:lang w:eastAsia="es-CO"/>
        </w:rPr>
      </w:pPr>
      <w:r w:rsidRPr="02D90701">
        <w:rPr>
          <w:rFonts w:eastAsia="Arial" w:cs="Arial"/>
        </w:rPr>
        <w:t>Hojas blancas</w:t>
      </w:r>
      <w:r w:rsidRPr="02D90701">
        <w:rPr>
          <w:rFonts w:eastAsia="Arial" w:cs="Arial"/>
          <w:b/>
          <w:bCs/>
        </w:rPr>
        <w:t xml:space="preserve"> </w:t>
      </w:r>
      <w:r w:rsidR="0030173C" w:rsidRPr="02D90701">
        <w:rPr>
          <w:rStyle w:val="Textoennegrita"/>
          <w:rFonts w:eastAsia="Arial" w:cs="Arial"/>
          <w:b w:val="0"/>
          <w:bCs w:val="0"/>
        </w:rPr>
        <w:t xml:space="preserve">(pueden ser nuevas o recicladas </w:t>
      </w:r>
      <w:r w:rsidR="00F87C76" w:rsidRPr="02D90701">
        <w:rPr>
          <w:rStyle w:val="Textoennegrita"/>
          <w:rFonts w:eastAsia="Arial" w:cs="Arial"/>
          <w:b w:val="0"/>
          <w:bCs w:val="0"/>
        </w:rPr>
        <w:t xml:space="preserve">con una cara limpia y </w:t>
      </w:r>
      <w:r w:rsidR="0030173C" w:rsidRPr="02D90701">
        <w:rPr>
          <w:rStyle w:val="Textoennegrita"/>
          <w:rFonts w:eastAsia="Arial" w:cs="Arial"/>
          <w:b w:val="0"/>
          <w:bCs w:val="0"/>
        </w:rPr>
        <w:t>en buen estado)</w:t>
      </w:r>
    </w:p>
    <w:p w14:paraId="613EFCFC" w14:textId="788AC555" w:rsidR="004910DB" w:rsidRDefault="004910DB" w:rsidP="02D90701">
      <w:pPr>
        <w:pStyle w:val="Prrafodelista"/>
        <w:numPr>
          <w:ilvl w:val="0"/>
          <w:numId w:val="1"/>
        </w:numPr>
        <w:ind w:left="714" w:hanging="357"/>
        <w:rPr>
          <w:rFonts w:eastAsia="Arial" w:cs="Arial"/>
          <w:lang w:eastAsia="es-CO"/>
        </w:rPr>
      </w:pPr>
      <w:r w:rsidRPr="02D90701">
        <w:rPr>
          <w:rFonts w:eastAsia="Arial" w:cs="Arial"/>
        </w:rPr>
        <w:t>colores, marcadores o crayones.</w:t>
      </w:r>
    </w:p>
    <w:p w14:paraId="3708AE50" w14:textId="79EF36AB" w:rsidR="005D1D3E" w:rsidRPr="005D1D3E" w:rsidRDefault="005D1D3E" w:rsidP="02D90701">
      <w:pPr>
        <w:pStyle w:val="Ttulo3"/>
        <w:rPr>
          <w:rFonts w:eastAsia="Arial" w:cs="Arial"/>
          <w:sz w:val="18"/>
          <w:szCs w:val="18"/>
          <w:lang w:eastAsia="es-CO"/>
        </w:rPr>
      </w:pPr>
      <w:r w:rsidRPr="02D90701">
        <w:rPr>
          <w:rFonts w:eastAsia="Arial" w:cs="Arial"/>
          <w:lang w:eastAsia="es-CO"/>
        </w:rPr>
        <w:t>Antes de la actividad</w:t>
      </w:r>
    </w:p>
    <w:p w14:paraId="6642EF9C" w14:textId="30760181" w:rsidR="00080795" w:rsidRPr="00F87C76" w:rsidRDefault="000667B5" w:rsidP="02D90701">
      <w:pPr>
        <w:pStyle w:val="Prrafodelista"/>
        <w:numPr>
          <w:ilvl w:val="0"/>
          <w:numId w:val="2"/>
        </w:numPr>
        <w:rPr>
          <w:rFonts w:eastAsia="Arial" w:cs="Arial"/>
          <w:b/>
          <w:bCs/>
        </w:rPr>
      </w:pPr>
      <w:r w:rsidRPr="02D90701">
        <w:rPr>
          <w:rFonts w:eastAsia="Arial" w:cs="Arial"/>
        </w:rPr>
        <w:t>Con cinta adhesiva</w:t>
      </w:r>
      <w:r w:rsidR="00F87C76" w:rsidRPr="02D90701">
        <w:rPr>
          <w:rFonts w:eastAsia="Arial" w:cs="Arial"/>
        </w:rPr>
        <w:t xml:space="preserve"> o tiza</w:t>
      </w:r>
      <w:r w:rsidRPr="02D90701">
        <w:rPr>
          <w:rFonts w:eastAsia="Arial" w:cs="Arial"/>
        </w:rPr>
        <w:t xml:space="preserve">, delimite en el patio un área amplia que represente el </w:t>
      </w:r>
      <w:r w:rsidRPr="02D90701">
        <w:rPr>
          <w:rStyle w:val="Textoennegrita"/>
          <w:rFonts w:eastAsia="Arial" w:cs="Arial"/>
        </w:rPr>
        <w:t>Humedal Santa María del Lago</w:t>
      </w:r>
      <w:r w:rsidRPr="02D90701">
        <w:rPr>
          <w:rFonts w:eastAsia="Arial" w:cs="Arial"/>
        </w:rPr>
        <w:t>.</w:t>
      </w:r>
    </w:p>
    <w:p w14:paraId="4B695C57" w14:textId="77777777" w:rsidR="00F87C76" w:rsidRPr="000667B5" w:rsidRDefault="00F87C76" w:rsidP="02D90701">
      <w:pPr>
        <w:pStyle w:val="Prrafodelista"/>
        <w:rPr>
          <w:rStyle w:val="Textoennegrita"/>
          <w:rFonts w:eastAsia="Arial" w:cs="Arial"/>
        </w:rPr>
      </w:pPr>
    </w:p>
    <w:p w14:paraId="64B0BB44" w14:textId="05709164" w:rsidR="00293857" w:rsidRDefault="00293857" w:rsidP="02D90701">
      <w:pPr>
        <w:pStyle w:val="Prrafodelista"/>
        <w:numPr>
          <w:ilvl w:val="0"/>
          <w:numId w:val="2"/>
        </w:numPr>
        <w:rPr>
          <w:rFonts w:eastAsia="Arial" w:cs="Arial"/>
        </w:rPr>
      </w:pPr>
      <w:r w:rsidRPr="02D90701">
        <w:rPr>
          <w:rFonts w:eastAsia="Arial" w:cs="Arial"/>
        </w:rPr>
        <w:t>Distribuya de forma aleatoria dentro del espacio trazado los elementos y desperdicios recolectados previamente. Asegúrese de incluir residuos de diferentes tipos (aprovechables, no aprovechables y orgánicos) para que el ejercicio sea representativo.</w:t>
      </w:r>
    </w:p>
    <w:p w14:paraId="24E58306" w14:textId="77777777" w:rsidR="00F87C76" w:rsidRDefault="00F87C76" w:rsidP="02D90701">
      <w:pPr>
        <w:rPr>
          <w:rFonts w:eastAsia="Arial" w:cs="Arial"/>
        </w:rPr>
      </w:pPr>
    </w:p>
    <w:p w14:paraId="33D342FC" w14:textId="25144FF4" w:rsidR="00D97705" w:rsidRPr="00293857" w:rsidRDefault="00D97705" w:rsidP="02D90701">
      <w:pPr>
        <w:pStyle w:val="Prrafodelista"/>
        <w:numPr>
          <w:ilvl w:val="0"/>
          <w:numId w:val="2"/>
        </w:numPr>
        <w:rPr>
          <w:rFonts w:eastAsia="Arial" w:cs="Arial"/>
        </w:rPr>
      </w:pPr>
      <w:r w:rsidRPr="02D90701">
        <w:rPr>
          <w:rFonts w:eastAsia="Arial" w:cs="Arial"/>
        </w:rPr>
        <w:lastRenderedPageBreak/>
        <w:t>Verifique que todo el material sea seguro para la manipulación de los estudiantes (sin bordes cortantes, objetos punzantes o contaminantes peligrosos).</w:t>
      </w:r>
    </w:p>
    <w:p w14:paraId="19C87825" w14:textId="10118357" w:rsidR="005D1D3E" w:rsidRPr="00080795" w:rsidRDefault="005D1D3E" w:rsidP="00437953">
      <w:pPr>
        <w:pStyle w:val="Ttulo3"/>
        <w:ind w:left="360"/>
        <w:rPr>
          <w:rFonts w:eastAsia="Times New Roman" w:cs="Times New Roman"/>
          <w:b w:val="0"/>
          <w:color w:val="auto"/>
          <w:szCs w:val="24"/>
        </w:rPr>
      </w:pPr>
      <w:r w:rsidRPr="00080795">
        <w:rPr>
          <w:lang w:val="es-MX" w:eastAsia="es-CO"/>
        </w:rPr>
        <w:t>Durante la actividad </w:t>
      </w:r>
      <w:r w:rsidRPr="005D1D3E">
        <w:rPr>
          <w:lang w:eastAsia="es-CO"/>
        </w:rPr>
        <w:t> </w:t>
      </w:r>
    </w:p>
    <w:p w14:paraId="6A907C9E" w14:textId="20E3BE57" w:rsidR="00711ECE" w:rsidRDefault="00EA36BB" w:rsidP="004F6C90">
      <w:pPr>
        <w:pStyle w:val="Sinespaciado"/>
        <w:numPr>
          <w:ilvl w:val="0"/>
          <w:numId w:val="14"/>
        </w:numPr>
        <w:spacing w:line="360" w:lineRule="auto"/>
        <w:ind w:left="714" w:hanging="357"/>
        <w:rPr>
          <w:rFonts w:eastAsia="Times New Roman" w:cs="Times New Roman"/>
          <w:szCs w:val="24"/>
        </w:rPr>
      </w:pPr>
      <w:r>
        <w:t xml:space="preserve">Reúna a las y los estudiantes en los mismos equipos conformados durante el Reto 1. Explique que participarán </w:t>
      </w:r>
      <w:r w:rsidRPr="00EA36BB">
        <w:t xml:space="preserve">en una </w:t>
      </w:r>
      <w:r w:rsidRPr="00EA36BB">
        <w:rPr>
          <w:rStyle w:val="Textoennegrita"/>
          <w:b w:val="0"/>
          <w:bCs w:val="0"/>
        </w:rPr>
        <w:t>competencia de recolección y clasificación de residuos</w:t>
      </w:r>
      <w:r w:rsidRPr="00EA36BB">
        <w:t xml:space="preserve"> simulando la limpieza del humedal, pero </w:t>
      </w:r>
      <w:r w:rsidRPr="00EA36BB">
        <w:rPr>
          <w:rStyle w:val="Textoennegrita"/>
          <w:b w:val="0"/>
          <w:bCs w:val="0"/>
        </w:rPr>
        <w:t>sin ingresar al área representada</w:t>
      </w:r>
      <w:r w:rsidRPr="00EA36BB">
        <w:t>.</w:t>
      </w:r>
    </w:p>
    <w:p w14:paraId="14F5DBD1" w14:textId="77777777" w:rsidR="00711ECE" w:rsidRDefault="00711ECE" w:rsidP="00711ECE">
      <w:pPr>
        <w:pStyle w:val="Sinespaciado"/>
        <w:ind w:left="720"/>
        <w:rPr>
          <w:rFonts w:eastAsia="Times New Roman" w:cs="Times New Roman"/>
          <w:szCs w:val="24"/>
        </w:rPr>
      </w:pPr>
    </w:p>
    <w:p w14:paraId="32DCE5D7" w14:textId="157675A3" w:rsidR="00437953" w:rsidRDefault="00D12E2A" w:rsidP="004F6C90">
      <w:pPr>
        <w:pStyle w:val="Sinespaciado"/>
        <w:numPr>
          <w:ilvl w:val="0"/>
          <w:numId w:val="14"/>
        </w:numPr>
        <w:spacing w:line="360" w:lineRule="auto"/>
        <w:rPr>
          <w:rFonts w:eastAsia="Times New Roman" w:cs="Times New Roman"/>
          <w:szCs w:val="24"/>
        </w:rPr>
      </w:pPr>
      <w:r>
        <w:t xml:space="preserve">Solicite que cada grupo acuerde un plan de acción para recoger y clasificar los residuos en el menor tiempo </w:t>
      </w:r>
      <w:r w:rsidR="008A4B76">
        <w:t>posible.</w:t>
      </w:r>
    </w:p>
    <w:p w14:paraId="7A79190F" w14:textId="77777777" w:rsidR="00711ECE" w:rsidRDefault="00711ECE" w:rsidP="00E539FD">
      <w:pPr>
        <w:pStyle w:val="Sinespaciado"/>
        <w:spacing w:line="360" w:lineRule="auto"/>
        <w:ind w:left="720"/>
        <w:rPr>
          <w:rFonts w:eastAsia="Times New Roman" w:cs="Times New Roman"/>
          <w:szCs w:val="24"/>
        </w:rPr>
      </w:pPr>
    </w:p>
    <w:p w14:paraId="76B51427" w14:textId="307AD12B" w:rsidR="00437953" w:rsidRDefault="00D8227A" w:rsidP="004F6C90">
      <w:pPr>
        <w:pStyle w:val="Sinespaciado"/>
        <w:numPr>
          <w:ilvl w:val="0"/>
          <w:numId w:val="14"/>
        </w:numPr>
        <w:spacing w:line="360" w:lineRule="auto"/>
        <w:rPr>
          <w:rFonts w:eastAsia="Times New Roman" w:cs="Times New Roman"/>
          <w:szCs w:val="24"/>
        </w:rPr>
      </w:pPr>
      <w:r>
        <w:rPr>
          <w:rFonts w:eastAsia="Times New Roman" w:cs="Times New Roman"/>
          <w:szCs w:val="24"/>
        </w:rPr>
        <w:t>Una vez finalice el tiempo asignado a los grupos para crear su estrategia</w:t>
      </w:r>
      <w:r w:rsidR="00D931C6">
        <w:rPr>
          <w:rFonts w:eastAsia="Times New Roman" w:cs="Times New Roman"/>
          <w:szCs w:val="24"/>
        </w:rPr>
        <w:t>, indique a los grupos que inicien el trabajo de recolección de</w:t>
      </w:r>
      <w:r w:rsidR="00437953" w:rsidRPr="00437953">
        <w:rPr>
          <w:rFonts w:eastAsia="Times New Roman" w:cs="Times New Roman"/>
          <w:szCs w:val="24"/>
        </w:rPr>
        <w:t xml:space="preserve"> residuos y </w:t>
      </w:r>
      <w:r w:rsidR="006D465C">
        <w:rPr>
          <w:rFonts w:eastAsia="Times New Roman" w:cs="Times New Roman"/>
          <w:szCs w:val="24"/>
        </w:rPr>
        <w:t>que</w:t>
      </w:r>
      <w:r w:rsidR="00437953" w:rsidRPr="00437953">
        <w:rPr>
          <w:rFonts w:eastAsia="Times New Roman" w:cs="Times New Roman"/>
          <w:szCs w:val="24"/>
        </w:rPr>
        <w:t xml:space="preserve"> deben clasificarlos </w:t>
      </w:r>
      <w:r w:rsidR="006D465C">
        <w:rPr>
          <w:rFonts w:eastAsia="Times New Roman" w:cs="Times New Roman"/>
          <w:szCs w:val="24"/>
        </w:rPr>
        <w:t>en las siguientes categorías</w:t>
      </w:r>
      <w:r w:rsidR="00437953" w:rsidRPr="00437953">
        <w:rPr>
          <w:rFonts w:eastAsia="Times New Roman" w:cs="Times New Roman"/>
          <w:szCs w:val="24"/>
        </w:rPr>
        <w:t xml:space="preserve">: </w:t>
      </w:r>
    </w:p>
    <w:p w14:paraId="56172900" w14:textId="77777777" w:rsidR="00711ECE" w:rsidRPr="00437953" w:rsidRDefault="00711ECE" w:rsidP="00711ECE">
      <w:pPr>
        <w:pStyle w:val="Sinespaciado"/>
        <w:ind w:left="720"/>
        <w:rPr>
          <w:rFonts w:eastAsia="Times New Roman" w:cs="Times New Roman"/>
          <w:szCs w:val="24"/>
        </w:rPr>
      </w:pPr>
    </w:p>
    <w:p w14:paraId="1BD30D16" w14:textId="5D66BFC3" w:rsidR="00437953" w:rsidRPr="002418EA" w:rsidRDefault="00437953" w:rsidP="004F6C90">
      <w:pPr>
        <w:pStyle w:val="Prrafodelista"/>
        <w:numPr>
          <w:ilvl w:val="0"/>
          <w:numId w:val="13"/>
        </w:numPr>
      </w:pPr>
      <w:r w:rsidRPr="002418EA">
        <w:rPr>
          <w:b/>
          <w:bCs/>
        </w:rPr>
        <w:t>Residuos aprovechables:</w:t>
      </w:r>
      <w:r w:rsidRPr="002418EA">
        <w:t xml:space="preserve"> plástico, papel, cartón. </w:t>
      </w:r>
    </w:p>
    <w:p w14:paraId="4636B4DF" w14:textId="77777777" w:rsidR="00711ECE" w:rsidRPr="002418EA" w:rsidRDefault="00437953" w:rsidP="004F6C90">
      <w:pPr>
        <w:pStyle w:val="Prrafodelista"/>
        <w:numPr>
          <w:ilvl w:val="0"/>
          <w:numId w:val="13"/>
        </w:numPr>
      </w:pPr>
      <w:r w:rsidRPr="002418EA">
        <w:rPr>
          <w:b/>
          <w:bCs/>
        </w:rPr>
        <w:t>Residuos no aprovechables:</w:t>
      </w:r>
      <w:r w:rsidRPr="002418EA">
        <w:t xml:space="preserve"> servilletas usadas, residuos contaminados con alimentos, papeles metalizados.</w:t>
      </w:r>
    </w:p>
    <w:p w14:paraId="1237659A" w14:textId="3BC59BD0" w:rsidR="00711ECE" w:rsidRPr="002418EA" w:rsidRDefault="00711ECE" w:rsidP="004F6C90">
      <w:pPr>
        <w:pStyle w:val="Prrafodelista"/>
        <w:numPr>
          <w:ilvl w:val="0"/>
          <w:numId w:val="13"/>
        </w:numPr>
      </w:pPr>
      <w:r w:rsidRPr="002418EA">
        <w:rPr>
          <w:b/>
          <w:bCs/>
        </w:rPr>
        <w:t>Residuos orgánicos:</w:t>
      </w:r>
      <w:r w:rsidRPr="002418EA">
        <w:t xml:space="preserve"> cáscaras de frutas y verduras, restos de comida generados en los hogares (incluidas sobras de loncheras y refrigerios), así como alimentos en mal estado desechados en viviendas, supermercados y restaurantes.</w:t>
      </w:r>
    </w:p>
    <w:p w14:paraId="032EEEBF" w14:textId="77777777" w:rsidR="00711ECE" w:rsidRPr="00437953" w:rsidRDefault="00711ECE" w:rsidP="00110D4B">
      <w:pPr>
        <w:pStyle w:val="Sinespaciado"/>
        <w:spacing w:line="360" w:lineRule="auto"/>
        <w:ind w:left="720"/>
        <w:rPr>
          <w:rFonts w:eastAsia="Times New Roman" w:cs="Times New Roman"/>
          <w:szCs w:val="24"/>
        </w:rPr>
      </w:pPr>
    </w:p>
    <w:p w14:paraId="4C1F828C" w14:textId="1986003D" w:rsidR="0009124C" w:rsidRDefault="00791ACF" w:rsidP="004F6C90">
      <w:pPr>
        <w:pStyle w:val="Sinespaciado"/>
        <w:numPr>
          <w:ilvl w:val="0"/>
          <w:numId w:val="14"/>
        </w:numPr>
        <w:spacing w:line="360" w:lineRule="auto"/>
        <w:rPr>
          <w:rFonts w:eastAsia="Times New Roman" w:cs="Times New Roman"/>
          <w:szCs w:val="24"/>
        </w:rPr>
      </w:pPr>
      <w:r>
        <w:rPr>
          <w:rFonts w:eastAsia="Times New Roman" w:cs="Times New Roman"/>
          <w:szCs w:val="24"/>
        </w:rPr>
        <w:t>Verifique cuál de los grupos participantes recolectó y clasificó la mayor cantidad de</w:t>
      </w:r>
      <w:r w:rsidR="00437953" w:rsidRPr="0009124C">
        <w:rPr>
          <w:rFonts w:eastAsia="Times New Roman" w:cs="Times New Roman"/>
          <w:szCs w:val="24"/>
        </w:rPr>
        <w:t xml:space="preserve"> desperdicios </w:t>
      </w:r>
      <w:r w:rsidR="00426110">
        <w:rPr>
          <w:rFonts w:eastAsia="Times New Roman" w:cs="Times New Roman"/>
          <w:szCs w:val="24"/>
        </w:rPr>
        <w:t>y anuncie el ganador</w:t>
      </w:r>
      <w:r w:rsidR="00437953" w:rsidRPr="0009124C">
        <w:rPr>
          <w:rFonts w:eastAsia="Times New Roman" w:cs="Times New Roman"/>
          <w:szCs w:val="24"/>
        </w:rPr>
        <w:t>.</w:t>
      </w:r>
    </w:p>
    <w:p w14:paraId="17B0E07B" w14:textId="77777777" w:rsidR="00F6737A" w:rsidRDefault="00F6737A" w:rsidP="00F6737A">
      <w:pPr>
        <w:pStyle w:val="Sinespaciado"/>
        <w:spacing w:line="360" w:lineRule="auto"/>
        <w:ind w:left="720"/>
        <w:rPr>
          <w:rFonts w:eastAsia="Times New Roman" w:cs="Times New Roman"/>
          <w:szCs w:val="24"/>
        </w:rPr>
      </w:pPr>
    </w:p>
    <w:p w14:paraId="000E91EC" w14:textId="379F92AB" w:rsidR="00F6737A" w:rsidRPr="00F6737A" w:rsidRDefault="00F6737A" w:rsidP="004F6C90">
      <w:pPr>
        <w:pStyle w:val="Sinespaciado"/>
        <w:numPr>
          <w:ilvl w:val="0"/>
          <w:numId w:val="14"/>
        </w:numPr>
        <w:spacing w:line="360" w:lineRule="auto"/>
        <w:rPr>
          <w:rFonts w:eastAsia="Times New Roman" w:cs="Times New Roman"/>
        </w:rPr>
      </w:pPr>
      <w:r>
        <w:rPr>
          <w:rFonts w:eastAsia="Times New Roman" w:cs="Times New Roman"/>
        </w:rPr>
        <w:t xml:space="preserve">Con ayuda de las y los estudiantes disponga </w:t>
      </w:r>
      <w:r w:rsidRPr="60E5E477">
        <w:rPr>
          <w:rFonts w:eastAsia="Times New Roman" w:cs="Times New Roman"/>
        </w:rPr>
        <w:t>los residuos utilizados durante la actividad en las canecas y espacios dispuestos para ello</w:t>
      </w:r>
      <w:r>
        <w:rPr>
          <w:rFonts w:eastAsia="Times New Roman" w:cs="Times New Roman"/>
        </w:rPr>
        <w:t xml:space="preserve"> en el colegio</w:t>
      </w:r>
      <w:r w:rsidRPr="60E5E477">
        <w:rPr>
          <w:rFonts w:eastAsia="Times New Roman" w:cs="Times New Roman"/>
        </w:rPr>
        <w:t xml:space="preserve">, a excepción de las botellas plásticas, ya que se usarán en la </w:t>
      </w:r>
      <w:r w:rsidRPr="60E5E477">
        <w:rPr>
          <w:rFonts w:eastAsia="Times New Roman" w:cs="Times New Roman"/>
          <w:b/>
          <w:bCs/>
          <w:i/>
          <w:iCs/>
        </w:rPr>
        <w:t>prueba en campo.</w:t>
      </w:r>
    </w:p>
    <w:p w14:paraId="65D057FE" w14:textId="77777777" w:rsidR="00F6737A" w:rsidRPr="00EE1899" w:rsidRDefault="00F6737A" w:rsidP="00F6737A">
      <w:pPr>
        <w:pStyle w:val="Sinespaciado"/>
        <w:spacing w:line="360" w:lineRule="auto"/>
        <w:rPr>
          <w:rFonts w:eastAsia="Times New Roman" w:cs="Times New Roman"/>
        </w:rPr>
      </w:pPr>
    </w:p>
    <w:p w14:paraId="6FE01FEE" w14:textId="0E7E9E62" w:rsidR="0009124C" w:rsidRDefault="00B10CFC" w:rsidP="004F6C90">
      <w:pPr>
        <w:pStyle w:val="Sinespaciado"/>
        <w:numPr>
          <w:ilvl w:val="0"/>
          <w:numId w:val="14"/>
        </w:numPr>
        <w:spacing w:line="360" w:lineRule="auto"/>
        <w:rPr>
          <w:rFonts w:eastAsia="Times New Roman" w:cs="Times New Roman"/>
          <w:szCs w:val="24"/>
        </w:rPr>
      </w:pPr>
      <w:r>
        <w:rPr>
          <w:rFonts w:eastAsia="Times New Roman" w:cs="Times New Roman"/>
          <w:szCs w:val="24"/>
        </w:rPr>
        <w:t xml:space="preserve">Una vez se haya recogido la totalidad de residuos y organizado el </w:t>
      </w:r>
      <w:r w:rsidR="00D2703C">
        <w:rPr>
          <w:rFonts w:eastAsia="Times New Roman" w:cs="Times New Roman"/>
          <w:szCs w:val="24"/>
        </w:rPr>
        <w:t xml:space="preserve">patio, organice nuevamente en el aula </w:t>
      </w:r>
      <w:r w:rsidR="0009124C">
        <w:rPr>
          <w:rFonts w:eastAsia="Times New Roman" w:cs="Times New Roman"/>
          <w:szCs w:val="24"/>
        </w:rPr>
        <w:t xml:space="preserve">los grupos </w:t>
      </w:r>
      <w:r w:rsidR="00225C0A">
        <w:rPr>
          <w:rFonts w:eastAsia="Times New Roman" w:cs="Times New Roman"/>
          <w:szCs w:val="24"/>
        </w:rPr>
        <w:t xml:space="preserve">e invítelos a crear </w:t>
      </w:r>
      <w:r w:rsidR="0009124C" w:rsidRPr="00437953">
        <w:rPr>
          <w:rFonts w:eastAsia="Times New Roman" w:cs="Times New Roman"/>
          <w:szCs w:val="24"/>
        </w:rPr>
        <w:t>una estrategia que promueva la gestión</w:t>
      </w:r>
      <w:r w:rsidR="00225C0A">
        <w:rPr>
          <w:rFonts w:eastAsia="Times New Roman" w:cs="Times New Roman"/>
          <w:szCs w:val="24"/>
        </w:rPr>
        <w:t xml:space="preserve"> (separación de residuos en fuente)</w:t>
      </w:r>
      <w:r w:rsidR="0009124C" w:rsidRPr="00437953">
        <w:rPr>
          <w:rFonts w:eastAsia="Times New Roman" w:cs="Times New Roman"/>
          <w:szCs w:val="24"/>
        </w:rPr>
        <w:t xml:space="preserve"> de residuos generados durante la jornada escolar y la plasmen por medio de un dibujo.</w:t>
      </w:r>
    </w:p>
    <w:p w14:paraId="68F4AB98" w14:textId="77777777" w:rsidR="00F6737A" w:rsidRDefault="00F6737A" w:rsidP="00F6737A">
      <w:pPr>
        <w:pStyle w:val="Sinespaciado"/>
        <w:spacing w:line="360" w:lineRule="auto"/>
        <w:rPr>
          <w:rFonts w:eastAsia="Times New Roman" w:cs="Times New Roman"/>
          <w:szCs w:val="24"/>
        </w:rPr>
      </w:pPr>
    </w:p>
    <w:p w14:paraId="4023FDE4" w14:textId="5C3296E6" w:rsidR="008823BB" w:rsidRPr="00990557" w:rsidRDefault="00437953" w:rsidP="004F6C90">
      <w:pPr>
        <w:pStyle w:val="Sinespaciado"/>
        <w:numPr>
          <w:ilvl w:val="0"/>
          <w:numId w:val="14"/>
        </w:numPr>
        <w:spacing w:line="360" w:lineRule="auto"/>
        <w:rPr>
          <w:rFonts w:eastAsia="Times New Roman" w:cs="Times New Roman"/>
          <w:szCs w:val="24"/>
        </w:rPr>
      </w:pPr>
      <w:r w:rsidRPr="0009124C">
        <w:rPr>
          <w:rFonts w:eastAsia="Times New Roman" w:cs="Times New Roman"/>
          <w:szCs w:val="24"/>
        </w:rPr>
        <w:t xml:space="preserve">Por último, </w:t>
      </w:r>
      <w:r w:rsidR="000D5AFC">
        <w:rPr>
          <w:rFonts w:eastAsia="Times New Roman" w:cs="Times New Roman"/>
          <w:szCs w:val="24"/>
        </w:rPr>
        <w:t xml:space="preserve">pegue los dibujos realizados por los diferentes grupos en el tablero </w:t>
      </w:r>
      <w:r w:rsidR="00265704">
        <w:rPr>
          <w:rFonts w:eastAsia="Times New Roman" w:cs="Times New Roman"/>
          <w:szCs w:val="24"/>
        </w:rPr>
        <w:t xml:space="preserve">y </w:t>
      </w:r>
      <w:r w:rsidRPr="0009124C">
        <w:rPr>
          <w:rFonts w:eastAsia="Times New Roman" w:cs="Times New Roman"/>
          <w:szCs w:val="24"/>
        </w:rPr>
        <w:t xml:space="preserve">realice una reflexión sobre la cantidad de residuos que se generan en el colegio y cómo estos pueden llegar a afectar nuestro ecosistema. </w:t>
      </w:r>
      <w:r w:rsidR="008823BB" w:rsidRPr="0009124C">
        <w:rPr>
          <w:rFonts w:eastAsia="Times New Roman" w:cs="Times New Roman"/>
          <w:szCs w:val="24"/>
        </w:rPr>
        <w:t>Explique a las y los estudiantes que arrojar basura en los humedales contribuye a su deterioro y agrava los efectos del cambio climático. Al descomponerse, los plásticos liberan sustancias químicas que afectan a los organismos que habitan en estos ecosistemas. Además, cuando los plásticos más comunes se exponen a la radiación solar, emiten gases como metano y etileno, los cuales dificultan la salida del calor de la atmósfera y aumentan el efecto invernadero.</w:t>
      </w:r>
    </w:p>
    <w:p w14:paraId="2695AE07" w14:textId="77777777" w:rsidR="008823BB" w:rsidRPr="00437953" w:rsidRDefault="008823BB" w:rsidP="00110D4B">
      <w:pPr>
        <w:pStyle w:val="Sinespaciado"/>
        <w:spacing w:line="360" w:lineRule="auto"/>
        <w:rPr>
          <w:rFonts w:eastAsia="Times New Roman" w:cs="Times New Roman"/>
          <w:szCs w:val="24"/>
        </w:rPr>
      </w:pPr>
    </w:p>
    <w:p w14:paraId="02E4946A" w14:textId="1A318BD0" w:rsidR="00437953" w:rsidRDefault="00437953" w:rsidP="004F6C90">
      <w:pPr>
        <w:pStyle w:val="Sinespaciado"/>
        <w:numPr>
          <w:ilvl w:val="0"/>
          <w:numId w:val="14"/>
        </w:numPr>
        <w:spacing w:line="360" w:lineRule="auto"/>
        <w:rPr>
          <w:rFonts w:eastAsia="Times New Roman" w:cs="Times New Roman"/>
          <w:szCs w:val="24"/>
        </w:rPr>
      </w:pPr>
      <w:r w:rsidRPr="00437953">
        <w:rPr>
          <w:rFonts w:eastAsia="Times New Roman" w:cs="Times New Roman"/>
          <w:szCs w:val="24"/>
        </w:rPr>
        <w:t>Tome</w:t>
      </w:r>
      <w:r w:rsidR="00990557">
        <w:rPr>
          <w:rFonts w:eastAsia="Times New Roman" w:cs="Times New Roman"/>
          <w:szCs w:val="24"/>
        </w:rPr>
        <w:t xml:space="preserve"> </w:t>
      </w:r>
      <w:r w:rsidR="006347E2">
        <w:rPr>
          <w:rFonts w:eastAsia="Times New Roman" w:cs="Times New Roman"/>
          <w:szCs w:val="24"/>
        </w:rPr>
        <w:t>dos</w:t>
      </w:r>
      <w:r w:rsidRPr="00437953">
        <w:rPr>
          <w:rFonts w:eastAsia="Times New Roman" w:cs="Times New Roman"/>
          <w:szCs w:val="24"/>
        </w:rPr>
        <w:t xml:space="preserve"> fotografías de </w:t>
      </w:r>
      <w:r w:rsidR="006347E2">
        <w:rPr>
          <w:rFonts w:eastAsia="Times New Roman" w:cs="Times New Roman"/>
          <w:szCs w:val="24"/>
        </w:rPr>
        <w:t xml:space="preserve">los grupos realizando la clasificación de los residuos y dos fotografías </w:t>
      </w:r>
      <w:r w:rsidR="00EB16E1">
        <w:rPr>
          <w:rFonts w:eastAsia="Times New Roman" w:cs="Times New Roman"/>
          <w:szCs w:val="24"/>
        </w:rPr>
        <w:t>de los dibujos que muestran sus estrategias para promover una adecuada gestión de residuos en el colegio</w:t>
      </w:r>
      <w:r w:rsidRPr="00437953">
        <w:rPr>
          <w:rFonts w:eastAsia="Times New Roman" w:cs="Times New Roman"/>
          <w:szCs w:val="24"/>
        </w:rPr>
        <w:t xml:space="preserve"> y adjúntelas en el siguiente espacio</w:t>
      </w:r>
      <w:r w:rsidR="38A6A98A" w:rsidRPr="40FDF6C3">
        <w:rPr>
          <w:rFonts w:eastAsia="Times New Roman" w:cs="Times New Roman"/>
        </w:rPr>
        <w:t>:</w:t>
      </w:r>
    </w:p>
    <w:p w14:paraId="050DA457" w14:textId="7E4F34FC" w:rsidR="2ED12B5F" w:rsidRDefault="2ED12B5F" w:rsidP="2ED12B5F">
      <w:pPr>
        <w:pStyle w:val="Sinespaciado"/>
        <w:spacing w:line="360" w:lineRule="auto"/>
        <w:rPr>
          <w:rFonts w:eastAsia="Times New Roman" w:cs="Times New Roman"/>
        </w:rPr>
      </w:pPr>
    </w:p>
    <w:p w14:paraId="7FE4ED67" w14:textId="0C1975C7" w:rsidR="0074086D" w:rsidRPr="005D1D3E" w:rsidRDefault="009464F5" w:rsidP="009F3806">
      <w:pPr>
        <w:jc w:val="center"/>
        <w:rPr>
          <w:lang w:eastAsia="es-CO"/>
        </w:rPr>
      </w:pPr>
      <w:r>
        <w:rPr>
          <w:noProof/>
          <w:lang w:eastAsia="es-CO"/>
        </w:rPr>
        <w:drawing>
          <wp:inline distT="0" distB="0" distL="0" distR="0" wp14:anchorId="47C8026C" wp14:editId="0F8B7591">
            <wp:extent cx="6218239" cy="39100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2">
                      <a:extLst>
                        <a:ext uri="{28A0092B-C50C-407E-A947-70E740481C1C}">
                          <a14:useLocalDpi xmlns:a14="http://schemas.microsoft.com/office/drawing/2010/main" val="0"/>
                        </a:ext>
                      </a:extLst>
                    </a:blip>
                    <a:srcRect l="4082" t="2945" b="6660"/>
                    <a:stretch/>
                  </pic:blipFill>
                  <pic:spPr bwMode="auto">
                    <a:xfrm>
                      <a:off x="0" y="0"/>
                      <a:ext cx="6247852" cy="3928704"/>
                    </a:xfrm>
                    <a:prstGeom prst="rect">
                      <a:avLst/>
                    </a:prstGeom>
                    <a:ln>
                      <a:noFill/>
                    </a:ln>
                    <a:extLst>
                      <a:ext uri="{53640926-AAD7-44D8-BBD7-CCE9431645EC}">
                        <a14:shadowObscured xmlns:a14="http://schemas.microsoft.com/office/drawing/2010/main"/>
                      </a:ext>
                    </a:extLst>
                  </pic:spPr>
                </pic:pic>
              </a:graphicData>
            </a:graphic>
          </wp:inline>
        </w:drawing>
      </w:r>
    </w:p>
    <w:p w14:paraId="216E2D72" w14:textId="77777777" w:rsidR="00EE1899" w:rsidRPr="00EE1899" w:rsidRDefault="00EE1899" w:rsidP="00EE1899">
      <w:pPr>
        <w:rPr>
          <w:lang w:val="es-ES"/>
        </w:rPr>
      </w:pPr>
    </w:p>
    <w:p w14:paraId="6AE80143" w14:textId="6405536E" w:rsidR="009F3806" w:rsidRDefault="004B5B3C" w:rsidP="004B5B3C">
      <w:pPr>
        <w:pStyle w:val="Ttulo2"/>
      </w:pPr>
      <w:r>
        <w:lastRenderedPageBreak/>
        <w:t>Prueba en campo</w:t>
      </w:r>
    </w:p>
    <w:p w14:paraId="4B8960D7" w14:textId="4C9A7A05" w:rsidR="004B2C25" w:rsidRDefault="0074623F" w:rsidP="004B0879">
      <w:pPr>
        <w:rPr>
          <w:rFonts w:eastAsia="Times New Roman" w:cs="Arial"/>
          <w:b/>
          <w:bCs/>
          <w:color w:val="002060"/>
          <w:sz w:val="24"/>
          <w:szCs w:val="24"/>
        </w:rPr>
      </w:pPr>
      <w:r w:rsidRPr="0074623F">
        <w:rPr>
          <w:rFonts w:cs="Arial"/>
          <w:b/>
          <w:bCs/>
          <w:color w:val="002060"/>
          <w:lang w:eastAsia="es-CO"/>
        </w:rPr>
        <w:t>Prueba 1</w:t>
      </w:r>
      <w:r w:rsidRPr="004B0879">
        <w:rPr>
          <w:rFonts w:cs="Arial"/>
          <w:b/>
          <w:bCs/>
          <w:color w:val="002060"/>
          <w:lang w:eastAsia="es-CO"/>
        </w:rPr>
        <w:t xml:space="preserve">. </w:t>
      </w:r>
      <w:r w:rsidR="00E265D1" w:rsidRPr="004B0879">
        <w:rPr>
          <w:rFonts w:cs="Arial"/>
          <w:b/>
          <w:bCs/>
          <w:color w:val="002060"/>
          <w:lang w:eastAsia="es-CO"/>
        </w:rPr>
        <w:t xml:space="preserve"> </w:t>
      </w:r>
      <w:r w:rsidR="004B2C25" w:rsidRPr="004B0879">
        <w:rPr>
          <w:rFonts w:eastAsia="Times New Roman" w:cs="Arial"/>
          <w:b/>
          <w:bCs/>
          <w:color w:val="002060"/>
          <w:sz w:val="24"/>
          <w:szCs w:val="24"/>
        </w:rPr>
        <w:t>¿</w:t>
      </w:r>
      <w:r w:rsidR="004B2C25" w:rsidRPr="004B0879">
        <w:rPr>
          <w:rFonts w:eastAsia="Times New Roman" w:cs="Arial"/>
          <w:b/>
          <w:bCs/>
          <w:color w:val="002060"/>
          <w:spacing w:val="-5"/>
          <w:sz w:val="24"/>
          <w:szCs w:val="24"/>
        </w:rPr>
        <w:t>P</w:t>
      </w:r>
      <w:r w:rsidR="004B2C25" w:rsidRPr="004B0879">
        <w:rPr>
          <w:rFonts w:eastAsia="Times New Roman" w:cs="Arial"/>
          <w:b/>
          <w:bCs/>
          <w:color w:val="002060"/>
          <w:sz w:val="24"/>
          <w:szCs w:val="24"/>
        </w:rPr>
        <w:t>or</w:t>
      </w:r>
      <w:r w:rsidR="004B2C25" w:rsidRPr="004B0879">
        <w:rPr>
          <w:rFonts w:eastAsia="Times New Roman" w:cs="Arial"/>
          <w:b/>
          <w:bCs/>
          <w:color w:val="002060"/>
          <w:spacing w:val="11"/>
          <w:sz w:val="24"/>
          <w:szCs w:val="24"/>
        </w:rPr>
        <w:t xml:space="preserve"> </w:t>
      </w:r>
      <w:r w:rsidR="004B2C25" w:rsidRPr="004B0879">
        <w:rPr>
          <w:rFonts w:eastAsia="Times New Roman" w:cs="Arial"/>
          <w:b/>
          <w:bCs/>
          <w:color w:val="002060"/>
          <w:sz w:val="24"/>
          <w:szCs w:val="24"/>
        </w:rPr>
        <w:t>qué</w:t>
      </w:r>
      <w:r w:rsidR="004B2C25" w:rsidRPr="004B0879">
        <w:rPr>
          <w:rFonts w:eastAsia="Times New Roman" w:cs="Arial"/>
          <w:b/>
          <w:bCs/>
          <w:color w:val="002060"/>
          <w:spacing w:val="49"/>
          <w:sz w:val="24"/>
          <w:szCs w:val="24"/>
        </w:rPr>
        <w:t xml:space="preserve"> </w:t>
      </w:r>
      <w:r w:rsidR="004B2C25" w:rsidRPr="004B0879">
        <w:rPr>
          <w:rFonts w:eastAsia="Times New Roman" w:cs="Arial"/>
          <w:b/>
          <w:bCs/>
          <w:color w:val="002060"/>
          <w:sz w:val="24"/>
          <w:szCs w:val="24"/>
        </w:rPr>
        <w:t>hay</w:t>
      </w:r>
      <w:r w:rsidR="004B2C25" w:rsidRPr="004B0879">
        <w:rPr>
          <w:rFonts w:eastAsia="Times New Roman" w:cs="Arial"/>
          <w:b/>
          <w:bCs/>
          <w:color w:val="002060"/>
          <w:spacing w:val="28"/>
          <w:sz w:val="24"/>
          <w:szCs w:val="24"/>
        </w:rPr>
        <w:t xml:space="preserve"> </w:t>
      </w:r>
      <w:r w:rsidR="004B2C25" w:rsidRPr="004B0879">
        <w:rPr>
          <w:rFonts w:eastAsia="Times New Roman" w:cs="Arial"/>
          <w:b/>
          <w:bCs/>
          <w:color w:val="002060"/>
          <w:sz w:val="24"/>
          <w:szCs w:val="24"/>
        </w:rPr>
        <w:t>cada</w:t>
      </w:r>
      <w:r w:rsidR="004B2C25" w:rsidRPr="004B0879">
        <w:rPr>
          <w:rFonts w:eastAsia="Times New Roman" w:cs="Arial"/>
          <w:b/>
          <w:bCs/>
          <w:color w:val="002060"/>
          <w:spacing w:val="57"/>
          <w:sz w:val="24"/>
          <w:szCs w:val="24"/>
        </w:rPr>
        <w:t xml:space="preserve"> </w:t>
      </w:r>
      <w:r w:rsidR="004B2C25" w:rsidRPr="004B0879">
        <w:rPr>
          <w:rFonts w:eastAsia="Times New Roman" w:cs="Arial"/>
          <w:b/>
          <w:bCs/>
          <w:color w:val="002060"/>
          <w:sz w:val="24"/>
          <w:szCs w:val="24"/>
        </w:rPr>
        <w:t>vez</w:t>
      </w:r>
      <w:r w:rsidR="004B2C25" w:rsidRPr="004B0879">
        <w:rPr>
          <w:rFonts w:eastAsia="Times New Roman" w:cs="Arial"/>
          <w:b/>
          <w:bCs/>
          <w:color w:val="002060"/>
          <w:spacing w:val="15"/>
          <w:sz w:val="24"/>
          <w:szCs w:val="24"/>
        </w:rPr>
        <w:t xml:space="preserve"> </w:t>
      </w:r>
      <w:r w:rsidR="004B2C25" w:rsidRPr="004B0879">
        <w:rPr>
          <w:rFonts w:eastAsia="Times New Roman" w:cs="Arial"/>
          <w:b/>
          <w:bCs/>
          <w:color w:val="002060"/>
          <w:sz w:val="24"/>
          <w:szCs w:val="24"/>
        </w:rPr>
        <w:t>menos</w:t>
      </w:r>
      <w:r w:rsidR="004B2C25" w:rsidRPr="004B0879">
        <w:rPr>
          <w:rFonts w:eastAsia="Times New Roman" w:cs="Arial"/>
          <w:b/>
          <w:bCs/>
          <w:color w:val="002060"/>
          <w:spacing w:val="29"/>
          <w:sz w:val="24"/>
          <w:szCs w:val="24"/>
        </w:rPr>
        <w:t xml:space="preserve"> </w:t>
      </w:r>
      <w:r w:rsidR="004B2C25" w:rsidRPr="004B0879">
        <w:rPr>
          <w:rFonts w:eastAsia="Times New Roman" w:cs="Arial"/>
          <w:b/>
          <w:bCs/>
          <w:color w:val="002060"/>
          <w:sz w:val="24"/>
          <w:szCs w:val="24"/>
        </w:rPr>
        <w:t>humedales</w:t>
      </w:r>
      <w:r w:rsidR="004B2C25" w:rsidRPr="004B0879">
        <w:rPr>
          <w:rFonts w:eastAsia="Times New Roman" w:cs="Arial"/>
          <w:b/>
          <w:bCs/>
          <w:color w:val="002060"/>
          <w:spacing w:val="35"/>
          <w:sz w:val="24"/>
          <w:szCs w:val="24"/>
        </w:rPr>
        <w:t xml:space="preserve"> </w:t>
      </w:r>
      <w:r w:rsidR="004B2C25" w:rsidRPr="004B0879">
        <w:rPr>
          <w:rFonts w:eastAsia="Times New Roman" w:cs="Arial"/>
          <w:b/>
          <w:bCs/>
          <w:color w:val="002060"/>
          <w:w w:val="104"/>
          <w:sz w:val="24"/>
          <w:szCs w:val="24"/>
        </w:rPr>
        <w:t xml:space="preserve">en </w:t>
      </w:r>
      <w:r w:rsidR="004B2C25" w:rsidRPr="004B0879">
        <w:rPr>
          <w:rFonts w:eastAsia="Times New Roman" w:cs="Arial"/>
          <w:b/>
          <w:bCs/>
          <w:color w:val="002060"/>
          <w:sz w:val="24"/>
          <w:szCs w:val="24"/>
        </w:rPr>
        <w:t>nuestra</w:t>
      </w:r>
      <w:r w:rsidR="004B2C25" w:rsidRPr="004B0879">
        <w:rPr>
          <w:rFonts w:eastAsia="Times New Roman" w:cs="Arial"/>
          <w:b/>
          <w:bCs/>
          <w:color w:val="002060"/>
          <w:spacing w:val="13"/>
          <w:sz w:val="24"/>
          <w:szCs w:val="24"/>
        </w:rPr>
        <w:t xml:space="preserve"> </w:t>
      </w:r>
      <w:r w:rsidR="004B2C25" w:rsidRPr="004B0879">
        <w:rPr>
          <w:rFonts w:eastAsia="Times New Roman" w:cs="Arial"/>
          <w:b/>
          <w:bCs/>
          <w:color w:val="002060"/>
          <w:sz w:val="24"/>
          <w:szCs w:val="24"/>
        </w:rPr>
        <w:t>ciudad?</w:t>
      </w:r>
    </w:p>
    <w:p w14:paraId="6454E5F2" w14:textId="7983CAE6" w:rsidR="00CA37C4" w:rsidRPr="004B0879" w:rsidRDefault="00CA37C4" w:rsidP="004B0879">
      <w:pPr>
        <w:rPr>
          <w:rFonts w:cs="Arial"/>
          <w:b/>
          <w:bCs/>
          <w:color w:val="002060"/>
          <w:lang w:eastAsia="es-CO"/>
        </w:rPr>
      </w:pPr>
      <w:r>
        <w:t xml:space="preserve">Esta actividad permitirá que las y los estudiantes comprendan, de manera vivencial y participativa, </w:t>
      </w:r>
      <w:r>
        <w:rPr>
          <w:rStyle w:val="Textoennegrita"/>
        </w:rPr>
        <w:t>por qué los humedales están desapareciendo en Bogotá</w:t>
      </w:r>
      <w:r>
        <w:t xml:space="preserve"> y cuál es su papel en el equilibrio ambiental. A través de la lectura guiada, ejercicios de representación con papel y fichas, y preguntas de reflexión, </w:t>
      </w:r>
      <w:proofErr w:type="gramStart"/>
      <w:r>
        <w:t>los niños y niñas</w:t>
      </w:r>
      <w:proofErr w:type="gramEnd"/>
      <w:r>
        <w:t xml:space="preserve"> aprenderán sobre la biodiversidad que albergan estos ecosistemas y los problemas que enfrentan. La propuesta combina observación, cálculo, trabajo en equipo y análisis crítico, fomentando que reconozcan la importancia de proteger los humedales</w:t>
      </w:r>
      <w:r w:rsidR="00B26225">
        <w:t xml:space="preserve"> del barrio, la localidad y la ciudad</w:t>
      </w:r>
      <w:r>
        <w:t xml:space="preserve"> y que identifiquen acciones concretas para su cuidado.</w:t>
      </w:r>
    </w:p>
    <w:p w14:paraId="0D298D06" w14:textId="77777777" w:rsidR="004B2C25" w:rsidRDefault="004B2C25" w:rsidP="004B2C25">
      <w:pPr>
        <w:pStyle w:val="Ttulo3"/>
        <w:rPr>
          <w:lang w:val="es-ES"/>
        </w:rPr>
      </w:pPr>
      <w:r>
        <w:rPr>
          <w:lang w:val="es-ES"/>
        </w:rPr>
        <w:t>Materiales por grupo</w:t>
      </w:r>
    </w:p>
    <w:p w14:paraId="56DDA92C" w14:textId="5CA77067" w:rsidR="004B2C25" w:rsidRPr="004B2C25" w:rsidRDefault="004B2C25" w:rsidP="004F6C90">
      <w:pPr>
        <w:pStyle w:val="Prrafodelista"/>
        <w:numPr>
          <w:ilvl w:val="0"/>
          <w:numId w:val="3"/>
        </w:numPr>
        <w:rPr>
          <w:rFonts w:cs="Arial"/>
          <w:szCs w:val="22"/>
        </w:rPr>
      </w:pPr>
      <w:r w:rsidRPr="004B2C25">
        <w:rPr>
          <w:rFonts w:cs="Arial"/>
          <w:w w:val="94"/>
          <w:szCs w:val="22"/>
        </w:rPr>
        <w:t>Una</w:t>
      </w:r>
      <w:r w:rsidRPr="004B2C25">
        <w:rPr>
          <w:rFonts w:cs="Arial"/>
          <w:spacing w:val="-4"/>
          <w:w w:val="94"/>
          <w:szCs w:val="22"/>
        </w:rPr>
        <w:t xml:space="preserve"> </w:t>
      </w:r>
      <w:r w:rsidRPr="004B2C25">
        <w:rPr>
          <w:rFonts w:cs="Arial"/>
          <w:szCs w:val="22"/>
        </w:rPr>
        <w:t>hoja</w:t>
      </w:r>
      <w:r w:rsidRPr="004B2C25">
        <w:rPr>
          <w:rFonts w:cs="Arial"/>
          <w:spacing w:val="-20"/>
          <w:szCs w:val="22"/>
        </w:rPr>
        <w:t xml:space="preserve"> </w:t>
      </w:r>
      <w:r w:rsidRPr="004B2C25">
        <w:rPr>
          <w:rFonts w:cs="Arial"/>
          <w:szCs w:val="22"/>
        </w:rPr>
        <w:t>de</w:t>
      </w:r>
      <w:r w:rsidRPr="004B2C25">
        <w:rPr>
          <w:rFonts w:cs="Arial"/>
          <w:spacing w:val="8"/>
          <w:szCs w:val="22"/>
        </w:rPr>
        <w:t xml:space="preserve"> </w:t>
      </w:r>
      <w:r w:rsidRPr="004B2C25">
        <w:rPr>
          <w:rFonts w:cs="Arial"/>
          <w:szCs w:val="22"/>
        </w:rPr>
        <w:t>papel</w:t>
      </w:r>
      <w:r w:rsidRPr="004B2C25">
        <w:rPr>
          <w:rFonts w:cs="Arial"/>
          <w:spacing w:val="-3"/>
          <w:szCs w:val="22"/>
        </w:rPr>
        <w:t xml:space="preserve"> </w:t>
      </w:r>
      <w:r w:rsidRPr="004B2C25">
        <w:rPr>
          <w:rFonts w:cs="Arial"/>
          <w:szCs w:val="22"/>
        </w:rPr>
        <w:t>blanc</w:t>
      </w:r>
      <w:r w:rsidR="00CA77C6">
        <w:rPr>
          <w:rFonts w:cs="Arial"/>
          <w:szCs w:val="22"/>
        </w:rPr>
        <w:t>o</w:t>
      </w:r>
      <w:r w:rsidRPr="004B2C25">
        <w:rPr>
          <w:rFonts w:cs="Arial"/>
          <w:spacing w:val="-2"/>
          <w:szCs w:val="22"/>
        </w:rPr>
        <w:t xml:space="preserve"> t</w:t>
      </w:r>
      <w:r w:rsidRPr="004B2C25">
        <w:rPr>
          <w:rFonts w:cs="Arial"/>
          <w:szCs w:val="22"/>
        </w:rPr>
        <w:t>amaño</w:t>
      </w:r>
      <w:r w:rsidRPr="004B2C25">
        <w:rPr>
          <w:rFonts w:cs="Arial"/>
          <w:spacing w:val="-4"/>
          <w:szCs w:val="22"/>
        </w:rPr>
        <w:t xml:space="preserve"> </w:t>
      </w:r>
      <w:r w:rsidRPr="004B2C25">
        <w:rPr>
          <w:rFonts w:cs="Arial"/>
          <w:szCs w:val="22"/>
        </w:rPr>
        <w:t>oficio</w:t>
      </w:r>
      <w:r w:rsidR="004B4EF8">
        <w:rPr>
          <w:rFonts w:cs="Arial"/>
          <w:szCs w:val="22"/>
        </w:rPr>
        <w:t xml:space="preserve"> </w:t>
      </w:r>
      <w:r w:rsidR="004B4EF8">
        <w:t>(puede ser nueva o reciclada en buen estado).</w:t>
      </w:r>
    </w:p>
    <w:p w14:paraId="10AFD328" w14:textId="37F2F986" w:rsidR="004B2C25" w:rsidRPr="004B2C25" w:rsidRDefault="004B2C25" w:rsidP="004F6C90">
      <w:pPr>
        <w:pStyle w:val="Prrafodelista"/>
        <w:numPr>
          <w:ilvl w:val="0"/>
          <w:numId w:val="3"/>
        </w:numPr>
        <w:spacing w:before="24"/>
        <w:rPr>
          <w:rFonts w:cs="Arial"/>
          <w:szCs w:val="22"/>
        </w:rPr>
      </w:pPr>
      <w:r w:rsidRPr="004B2C25">
        <w:rPr>
          <w:rFonts w:cs="Arial"/>
          <w:w w:val="97"/>
          <w:szCs w:val="22"/>
        </w:rPr>
        <w:t>Plumones</w:t>
      </w:r>
      <w:r w:rsidRPr="004B2C25">
        <w:rPr>
          <w:rFonts w:cs="Arial"/>
          <w:spacing w:val="-6"/>
          <w:w w:val="97"/>
          <w:szCs w:val="22"/>
        </w:rPr>
        <w:t xml:space="preserve"> </w:t>
      </w:r>
      <w:r w:rsidRPr="004B2C25">
        <w:rPr>
          <w:rFonts w:cs="Arial"/>
          <w:szCs w:val="22"/>
        </w:rPr>
        <w:t>o</w:t>
      </w:r>
      <w:r w:rsidRPr="004B2C25">
        <w:rPr>
          <w:rFonts w:cs="Arial"/>
          <w:spacing w:val="-10"/>
          <w:szCs w:val="22"/>
        </w:rPr>
        <w:t xml:space="preserve"> </w:t>
      </w:r>
      <w:r w:rsidRPr="004B2C25">
        <w:rPr>
          <w:rFonts w:cs="Arial"/>
          <w:szCs w:val="22"/>
        </w:rPr>
        <w:t>marcadores</w:t>
      </w:r>
      <w:r w:rsidRPr="004B2C25">
        <w:rPr>
          <w:rFonts w:cs="Arial"/>
          <w:spacing w:val="-8"/>
          <w:szCs w:val="22"/>
        </w:rPr>
        <w:t xml:space="preserve"> </w:t>
      </w:r>
      <w:r w:rsidRPr="004B2C25">
        <w:rPr>
          <w:rFonts w:cs="Arial"/>
          <w:szCs w:val="22"/>
        </w:rPr>
        <w:t>de</w:t>
      </w:r>
      <w:r w:rsidRPr="004B2C25">
        <w:rPr>
          <w:rFonts w:cs="Arial"/>
          <w:spacing w:val="8"/>
          <w:szCs w:val="22"/>
        </w:rPr>
        <w:t xml:space="preserve"> </w:t>
      </w:r>
      <w:r w:rsidRPr="004B2C25">
        <w:rPr>
          <w:rFonts w:cs="Arial"/>
          <w:szCs w:val="22"/>
        </w:rPr>
        <w:t>colores</w:t>
      </w:r>
    </w:p>
    <w:p w14:paraId="18FA998F" w14:textId="4E0AE765" w:rsidR="004B2C25" w:rsidRPr="004B2C25" w:rsidRDefault="004B2C25" w:rsidP="004F6C90">
      <w:pPr>
        <w:pStyle w:val="Prrafodelista"/>
        <w:numPr>
          <w:ilvl w:val="0"/>
          <w:numId w:val="3"/>
        </w:numPr>
        <w:spacing w:before="24"/>
        <w:rPr>
          <w:rFonts w:cs="Arial"/>
          <w:spacing w:val="-8"/>
          <w:szCs w:val="22"/>
        </w:rPr>
      </w:pPr>
      <w:r w:rsidRPr="004B2C25">
        <w:rPr>
          <w:rFonts w:cs="Arial"/>
          <w:szCs w:val="22"/>
        </w:rPr>
        <w:t>Cuaderno</w:t>
      </w:r>
    </w:p>
    <w:p w14:paraId="444454A9" w14:textId="0A727508" w:rsidR="004B2C25" w:rsidRPr="004B2C25" w:rsidRDefault="004B2C25" w:rsidP="004F6C90">
      <w:pPr>
        <w:pStyle w:val="Prrafodelista"/>
        <w:numPr>
          <w:ilvl w:val="0"/>
          <w:numId w:val="3"/>
        </w:numPr>
        <w:spacing w:before="24"/>
        <w:rPr>
          <w:rFonts w:cs="Arial"/>
          <w:szCs w:val="22"/>
        </w:rPr>
      </w:pPr>
      <w:r w:rsidRPr="004B2C25">
        <w:rPr>
          <w:rFonts w:cs="Arial"/>
          <w:szCs w:val="22"/>
        </w:rPr>
        <w:t>Lápiz</w:t>
      </w:r>
    </w:p>
    <w:p w14:paraId="64007458" w14:textId="77777777" w:rsidR="004B2C25" w:rsidRPr="004B2C25" w:rsidRDefault="004B2C25" w:rsidP="004F6C90">
      <w:pPr>
        <w:pStyle w:val="Prrafodelista"/>
        <w:numPr>
          <w:ilvl w:val="0"/>
          <w:numId w:val="3"/>
        </w:numPr>
        <w:spacing w:before="24"/>
        <w:rPr>
          <w:rFonts w:cs="Arial"/>
          <w:szCs w:val="22"/>
        </w:rPr>
      </w:pPr>
      <w:r w:rsidRPr="004B2C25">
        <w:rPr>
          <w:rFonts w:cs="Arial"/>
          <w:w w:val="96"/>
          <w:szCs w:val="22"/>
        </w:rPr>
        <w:t>Fichas</w:t>
      </w:r>
      <w:r w:rsidRPr="004B2C25">
        <w:rPr>
          <w:rFonts w:cs="Arial"/>
          <w:spacing w:val="1"/>
          <w:w w:val="96"/>
          <w:szCs w:val="22"/>
        </w:rPr>
        <w:t xml:space="preserve"> </w:t>
      </w:r>
      <w:r w:rsidRPr="004B2C25">
        <w:rPr>
          <w:rFonts w:cs="Arial"/>
          <w:w w:val="96"/>
          <w:szCs w:val="22"/>
        </w:rPr>
        <w:t>bibliográficas</w:t>
      </w:r>
      <w:r w:rsidRPr="004B2C25">
        <w:rPr>
          <w:rFonts w:cs="Arial"/>
          <w:spacing w:val="-19"/>
          <w:w w:val="96"/>
          <w:szCs w:val="22"/>
        </w:rPr>
        <w:t xml:space="preserve"> </w:t>
      </w:r>
      <w:r w:rsidRPr="004B2C25">
        <w:rPr>
          <w:rFonts w:cs="Arial"/>
          <w:szCs w:val="22"/>
        </w:rPr>
        <w:t>de</w:t>
      </w:r>
      <w:r w:rsidRPr="004B2C25">
        <w:rPr>
          <w:rFonts w:cs="Arial"/>
          <w:spacing w:val="8"/>
          <w:szCs w:val="22"/>
        </w:rPr>
        <w:t xml:space="preserve"> </w:t>
      </w:r>
      <w:r w:rsidRPr="004B2C25">
        <w:rPr>
          <w:rFonts w:cs="Arial"/>
          <w:w w:val="98"/>
          <w:szCs w:val="22"/>
        </w:rPr>
        <w:t>cartulina</w:t>
      </w:r>
      <w:r w:rsidRPr="004B2C25">
        <w:rPr>
          <w:rFonts w:cs="Arial"/>
          <w:spacing w:val="-7"/>
          <w:w w:val="98"/>
          <w:szCs w:val="22"/>
        </w:rPr>
        <w:t xml:space="preserve"> </w:t>
      </w:r>
      <w:r w:rsidRPr="004B2C25">
        <w:rPr>
          <w:rFonts w:cs="Arial"/>
          <w:szCs w:val="22"/>
        </w:rPr>
        <w:t>(una</w:t>
      </w:r>
      <w:r w:rsidRPr="004B2C25">
        <w:rPr>
          <w:rFonts w:cs="Arial"/>
          <w:spacing w:val="-17"/>
          <w:szCs w:val="22"/>
        </w:rPr>
        <w:t xml:space="preserve"> </w:t>
      </w:r>
      <w:r w:rsidRPr="004B2C25">
        <w:rPr>
          <w:rFonts w:cs="Arial"/>
          <w:szCs w:val="22"/>
        </w:rPr>
        <w:t>por</w:t>
      </w:r>
      <w:r w:rsidRPr="004B2C25">
        <w:rPr>
          <w:rFonts w:cs="Arial"/>
          <w:spacing w:val="-14"/>
          <w:szCs w:val="22"/>
        </w:rPr>
        <w:t xml:space="preserve"> </w:t>
      </w:r>
      <w:r w:rsidRPr="004B2C25">
        <w:rPr>
          <w:rFonts w:cs="Arial"/>
          <w:w w:val="103"/>
          <w:szCs w:val="22"/>
        </w:rPr>
        <w:t>estudian</w:t>
      </w:r>
      <w:r w:rsidRPr="004B2C25">
        <w:rPr>
          <w:rFonts w:cs="Arial"/>
          <w:spacing w:val="-2"/>
          <w:w w:val="103"/>
          <w:szCs w:val="22"/>
        </w:rPr>
        <w:t>t</w:t>
      </w:r>
      <w:r w:rsidRPr="004B2C25">
        <w:rPr>
          <w:rFonts w:cs="Arial"/>
          <w:w w:val="96"/>
          <w:szCs w:val="22"/>
        </w:rPr>
        <w:t>e)</w:t>
      </w:r>
    </w:p>
    <w:p w14:paraId="3632BA02" w14:textId="3BA89C90" w:rsidR="004B2C25" w:rsidRPr="004B2C25" w:rsidRDefault="004B2C25" w:rsidP="004F6C90">
      <w:pPr>
        <w:pStyle w:val="Prrafodelista"/>
        <w:numPr>
          <w:ilvl w:val="0"/>
          <w:numId w:val="3"/>
        </w:numPr>
        <w:spacing w:before="24"/>
        <w:rPr>
          <w:rFonts w:cs="Arial"/>
          <w:szCs w:val="22"/>
        </w:rPr>
      </w:pPr>
      <w:r w:rsidRPr="004B2C25">
        <w:rPr>
          <w:rFonts w:cs="Arial"/>
          <w:szCs w:val="22"/>
        </w:rPr>
        <w:t>Cin</w:t>
      </w:r>
      <w:r w:rsidRPr="004B2C25">
        <w:rPr>
          <w:rFonts w:cs="Arial"/>
          <w:spacing w:val="-2"/>
          <w:szCs w:val="22"/>
        </w:rPr>
        <w:t>t</w:t>
      </w:r>
      <w:r w:rsidRPr="004B2C25">
        <w:rPr>
          <w:rFonts w:cs="Arial"/>
          <w:szCs w:val="22"/>
        </w:rPr>
        <w:t>a</w:t>
      </w:r>
      <w:r w:rsidRPr="004B2C25">
        <w:rPr>
          <w:rFonts w:cs="Arial"/>
          <w:spacing w:val="-20"/>
          <w:szCs w:val="22"/>
        </w:rPr>
        <w:t xml:space="preserve"> </w:t>
      </w:r>
      <w:r w:rsidR="005B16B2">
        <w:rPr>
          <w:rFonts w:cs="Arial"/>
          <w:w w:val="105"/>
          <w:szCs w:val="22"/>
        </w:rPr>
        <w:t>de enmascarar</w:t>
      </w:r>
    </w:p>
    <w:p w14:paraId="1529EDED" w14:textId="48915AB9" w:rsidR="004B2C25" w:rsidRPr="004B2C25" w:rsidRDefault="004B2C25" w:rsidP="004F6C90">
      <w:pPr>
        <w:pStyle w:val="Prrafodelista"/>
        <w:numPr>
          <w:ilvl w:val="0"/>
          <w:numId w:val="3"/>
        </w:numPr>
        <w:spacing w:before="24"/>
        <w:rPr>
          <w:rFonts w:cs="Arial"/>
          <w:szCs w:val="22"/>
        </w:rPr>
      </w:pPr>
      <w:r w:rsidRPr="004B2C25">
        <w:rPr>
          <w:rFonts w:cs="Arial"/>
          <w:w w:val="90"/>
          <w:szCs w:val="22"/>
        </w:rPr>
        <w:t>Un</w:t>
      </w:r>
      <w:r w:rsidRPr="004B2C25">
        <w:rPr>
          <w:rFonts w:cs="Arial"/>
          <w:spacing w:val="-2"/>
          <w:w w:val="90"/>
          <w:szCs w:val="22"/>
        </w:rPr>
        <w:t xml:space="preserve"> </w:t>
      </w:r>
      <w:r w:rsidRPr="004B2C25">
        <w:rPr>
          <w:rFonts w:cs="Arial"/>
          <w:szCs w:val="22"/>
        </w:rPr>
        <w:t>paque</w:t>
      </w:r>
      <w:r w:rsidRPr="004B2C25">
        <w:rPr>
          <w:rFonts w:cs="Arial"/>
          <w:spacing w:val="-2"/>
          <w:szCs w:val="22"/>
        </w:rPr>
        <w:t>t</w:t>
      </w:r>
      <w:r w:rsidRPr="004B2C25">
        <w:rPr>
          <w:rFonts w:cs="Arial"/>
          <w:szCs w:val="22"/>
        </w:rPr>
        <w:t>e</w:t>
      </w:r>
      <w:r w:rsidRPr="004B2C25">
        <w:rPr>
          <w:rFonts w:cs="Arial"/>
          <w:spacing w:val="34"/>
          <w:szCs w:val="22"/>
        </w:rPr>
        <w:t xml:space="preserve"> </w:t>
      </w:r>
      <w:r w:rsidRPr="004B2C25">
        <w:rPr>
          <w:rFonts w:cs="Arial"/>
          <w:szCs w:val="22"/>
        </w:rPr>
        <w:t>de</w:t>
      </w:r>
      <w:r w:rsidRPr="004B2C25">
        <w:rPr>
          <w:rFonts w:cs="Arial"/>
          <w:spacing w:val="8"/>
          <w:szCs w:val="22"/>
        </w:rPr>
        <w:t xml:space="preserve"> </w:t>
      </w:r>
      <w:r w:rsidRPr="004B2C25">
        <w:rPr>
          <w:rFonts w:cs="Arial"/>
          <w:w w:val="97"/>
          <w:szCs w:val="22"/>
        </w:rPr>
        <w:t>fichas</w:t>
      </w:r>
      <w:r w:rsidRPr="004B2C25">
        <w:rPr>
          <w:rFonts w:cs="Arial"/>
          <w:spacing w:val="-6"/>
          <w:w w:val="97"/>
          <w:szCs w:val="22"/>
        </w:rPr>
        <w:t xml:space="preserve"> </w:t>
      </w:r>
      <w:r w:rsidRPr="004B2C25">
        <w:rPr>
          <w:rFonts w:cs="Arial"/>
          <w:szCs w:val="22"/>
        </w:rPr>
        <w:t>para</w:t>
      </w:r>
      <w:r w:rsidRPr="004B2C25">
        <w:rPr>
          <w:rFonts w:cs="Arial"/>
          <w:spacing w:val="-4"/>
          <w:szCs w:val="22"/>
        </w:rPr>
        <w:t xml:space="preserve"> </w:t>
      </w:r>
      <w:r w:rsidRPr="004B2C25">
        <w:rPr>
          <w:rFonts w:cs="Arial"/>
          <w:szCs w:val="22"/>
        </w:rPr>
        <w:t>parqué</w:t>
      </w:r>
      <w:r w:rsidR="005B16B2">
        <w:rPr>
          <w:rFonts w:cs="Arial"/>
          <w:szCs w:val="22"/>
        </w:rPr>
        <w:t>s</w:t>
      </w:r>
    </w:p>
    <w:p w14:paraId="5F2755D3" w14:textId="72C8A97E" w:rsidR="004B2C25" w:rsidRDefault="004B2C25" w:rsidP="004F6C90">
      <w:pPr>
        <w:pStyle w:val="Prrafodelista"/>
        <w:numPr>
          <w:ilvl w:val="0"/>
          <w:numId w:val="3"/>
        </w:numPr>
        <w:spacing w:before="24" w:line="380" w:lineRule="exact"/>
        <w:rPr>
          <w:rFonts w:cs="Arial"/>
          <w:spacing w:val="36"/>
          <w:position w:val="9"/>
          <w:szCs w:val="22"/>
        </w:rPr>
      </w:pPr>
      <w:r w:rsidRPr="004B2C25">
        <w:rPr>
          <w:rFonts w:cs="Arial"/>
          <w:position w:val="9"/>
          <w:szCs w:val="22"/>
        </w:rPr>
        <w:t xml:space="preserve">Equipo de cómputo, televisor o video </w:t>
      </w:r>
      <w:proofErr w:type="spellStart"/>
      <w:r w:rsidRPr="004B2C25">
        <w:rPr>
          <w:rFonts w:cs="Arial"/>
          <w:position w:val="9"/>
          <w:szCs w:val="22"/>
        </w:rPr>
        <w:t>beam</w:t>
      </w:r>
      <w:proofErr w:type="spellEnd"/>
      <w:r w:rsidRPr="004B2C25">
        <w:rPr>
          <w:rFonts w:cs="Arial"/>
          <w:position w:val="9"/>
          <w:szCs w:val="22"/>
        </w:rPr>
        <w:t xml:space="preserve"> (opcional)   </w:t>
      </w:r>
      <w:r w:rsidRPr="004B2C25">
        <w:rPr>
          <w:rFonts w:cs="Arial"/>
          <w:spacing w:val="36"/>
          <w:position w:val="9"/>
          <w:szCs w:val="22"/>
        </w:rPr>
        <w:t xml:space="preserve"> </w:t>
      </w:r>
    </w:p>
    <w:p w14:paraId="059A5288" w14:textId="6BDDE83C" w:rsidR="00B9727A" w:rsidRPr="00A85878" w:rsidRDefault="00B9727A" w:rsidP="004F6C90">
      <w:pPr>
        <w:pStyle w:val="Prrafodelista"/>
        <w:numPr>
          <w:ilvl w:val="0"/>
          <w:numId w:val="3"/>
        </w:numPr>
      </w:pPr>
      <w:r w:rsidRPr="00F814FC">
        <w:rPr>
          <w:b/>
          <w:bCs/>
        </w:rPr>
        <w:t>Recurso 1</w:t>
      </w:r>
      <w:r w:rsidR="00F814FC" w:rsidRPr="00F814FC">
        <w:rPr>
          <w:b/>
          <w:bCs/>
        </w:rPr>
        <w:t>.</w:t>
      </w:r>
      <w:r w:rsidR="00F814FC" w:rsidRPr="00F814FC">
        <w:t xml:space="preserve"> Funciones de los humedales</w:t>
      </w:r>
      <w:r w:rsidR="00F814FC">
        <w:t xml:space="preserve">. </w:t>
      </w:r>
      <w:r w:rsidR="00F814FC" w:rsidRPr="00A85878">
        <w:rPr>
          <w:i/>
          <w:iCs/>
        </w:rPr>
        <w:t xml:space="preserve">Descargue </w:t>
      </w:r>
      <w:hyperlink r:id="rId13" w:history="1">
        <w:r w:rsidR="00F814FC" w:rsidRPr="00A85878">
          <w:rPr>
            <w:rStyle w:val="Hipervnculo"/>
            <w:b/>
            <w:bCs/>
            <w:i/>
            <w:iCs/>
          </w:rPr>
          <w:t>aquí</w:t>
        </w:r>
        <w:r w:rsidR="00F814FC" w:rsidRPr="00A85878">
          <w:rPr>
            <w:rStyle w:val="Hipervnculo"/>
            <w:b/>
            <w:bCs/>
          </w:rPr>
          <w:t>.</w:t>
        </w:r>
      </w:hyperlink>
    </w:p>
    <w:p w14:paraId="3BEAE61F" w14:textId="77777777" w:rsidR="004B2C25" w:rsidRPr="004B2C25" w:rsidRDefault="004B2C25" w:rsidP="004B2C25">
      <w:pPr>
        <w:rPr>
          <w:lang w:eastAsia="es-CO"/>
        </w:rPr>
      </w:pPr>
    </w:p>
    <w:p w14:paraId="4AC7D48F" w14:textId="556279D8" w:rsidR="00325BC8" w:rsidRDefault="00E265D1" w:rsidP="00325BC8">
      <w:pPr>
        <w:pStyle w:val="Ttulo3"/>
        <w:rPr>
          <w:lang w:eastAsia="es-CO"/>
        </w:rPr>
      </w:pPr>
      <w:r>
        <w:rPr>
          <w:lang w:eastAsia="es-CO"/>
        </w:rPr>
        <w:t>Antes de la actividad</w:t>
      </w:r>
    </w:p>
    <w:p w14:paraId="740CBE4E" w14:textId="0560BC3E" w:rsidR="004B421F" w:rsidRDefault="004B421F" w:rsidP="004F6C90">
      <w:pPr>
        <w:pStyle w:val="Prrafodelista"/>
        <w:numPr>
          <w:ilvl w:val="0"/>
          <w:numId w:val="15"/>
        </w:numPr>
      </w:pPr>
      <w:r w:rsidRPr="004B421F">
        <w:t>Verifique que cada grupo cuente con todos los materiales listados.</w:t>
      </w:r>
    </w:p>
    <w:p w14:paraId="618F2F05" w14:textId="77777777" w:rsidR="003E00EE" w:rsidRDefault="003E00EE" w:rsidP="003E00EE">
      <w:pPr>
        <w:pStyle w:val="Prrafodelista"/>
        <w:ind w:left="1080"/>
      </w:pPr>
    </w:p>
    <w:p w14:paraId="47D7B40C" w14:textId="4998DF2E" w:rsidR="003E00EE" w:rsidRDefault="004B421F" w:rsidP="004F6C90">
      <w:pPr>
        <w:pStyle w:val="Prrafodelista"/>
        <w:numPr>
          <w:ilvl w:val="0"/>
          <w:numId w:val="15"/>
        </w:numPr>
      </w:pPr>
      <w:r w:rsidRPr="004B421F">
        <w:t>Si usa hojas recicladas, asegúrese de que estén limpias, sin grapas ni elementos que puedan lastimar.</w:t>
      </w:r>
      <w:r w:rsidR="003E00EE">
        <w:t xml:space="preserve"> </w:t>
      </w:r>
    </w:p>
    <w:p w14:paraId="392302C8" w14:textId="77777777" w:rsidR="003E00EE" w:rsidRDefault="003E00EE" w:rsidP="003E00EE">
      <w:pPr>
        <w:pStyle w:val="Prrafodelista"/>
      </w:pPr>
    </w:p>
    <w:p w14:paraId="5FAAB0F4" w14:textId="51EE5DB6" w:rsidR="003E00EE" w:rsidRDefault="004B421F" w:rsidP="004F6C90">
      <w:pPr>
        <w:pStyle w:val="Prrafodelista"/>
        <w:numPr>
          <w:ilvl w:val="0"/>
          <w:numId w:val="15"/>
        </w:numPr>
      </w:pPr>
      <w:r w:rsidRPr="004B421F">
        <w:t xml:space="preserve">Prepare con anticipación el </w:t>
      </w:r>
      <w:r w:rsidRPr="003E00EE">
        <w:rPr>
          <w:b/>
          <w:bCs/>
        </w:rPr>
        <w:t>Recurso 1</w:t>
      </w:r>
      <w:r w:rsidRPr="004B421F">
        <w:t xml:space="preserve"> </w:t>
      </w:r>
      <w:r w:rsidRPr="003E00EE">
        <w:rPr>
          <w:i/>
          <w:iCs/>
        </w:rPr>
        <w:t>Funciones de los humedales</w:t>
      </w:r>
      <w:r w:rsidRPr="004B421F">
        <w:t xml:space="preserve"> para proyectarlo durante el cierre de la actividad, si dispone de equipo.</w:t>
      </w:r>
    </w:p>
    <w:p w14:paraId="32535B28" w14:textId="77777777" w:rsidR="003E00EE" w:rsidRDefault="003E00EE" w:rsidP="003E00EE">
      <w:pPr>
        <w:pStyle w:val="Prrafodelista"/>
      </w:pPr>
    </w:p>
    <w:p w14:paraId="27DC1C71" w14:textId="64FED1EE" w:rsidR="004B421F" w:rsidRPr="004B421F" w:rsidRDefault="004B421F" w:rsidP="004F6C90">
      <w:pPr>
        <w:pStyle w:val="Prrafodelista"/>
        <w:numPr>
          <w:ilvl w:val="0"/>
          <w:numId w:val="15"/>
        </w:numPr>
      </w:pPr>
      <w:r w:rsidRPr="004B421F">
        <w:lastRenderedPageBreak/>
        <w:t>Revise previamente con los estudiantes conceptos clave como “humedal”, “especie endémica” y “ave migratoria”, para que la actividad sea más significativa.</w:t>
      </w:r>
    </w:p>
    <w:p w14:paraId="5BC7C6D5" w14:textId="5A938324" w:rsidR="00E265D1" w:rsidRDefault="00E265D1" w:rsidP="00E265D1">
      <w:pPr>
        <w:pStyle w:val="Ttulo3"/>
        <w:rPr>
          <w:lang w:eastAsia="es-CO"/>
        </w:rPr>
      </w:pPr>
      <w:r>
        <w:rPr>
          <w:lang w:eastAsia="es-CO"/>
        </w:rPr>
        <w:t>Durante la actividad</w:t>
      </w:r>
    </w:p>
    <w:p w14:paraId="601A11D1" w14:textId="7600044D" w:rsidR="009951F5" w:rsidRDefault="00B517A5" w:rsidP="004F6C90">
      <w:pPr>
        <w:pStyle w:val="Prrafodelista"/>
        <w:numPr>
          <w:ilvl w:val="0"/>
          <w:numId w:val="15"/>
        </w:numPr>
        <w:rPr>
          <w:lang w:eastAsia="es-CO"/>
        </w:rPr>
      </w:pPr>
      <w:r>
        <w:rPr>
          <w:lang w:eastAsia="es-CO"/>
        </w:rPr>
        <w:t>Realice</w:t>
      </w:r>
      <w:r w:rsidR="004A76D9">
        <w:rPr>
          <w:lang w:eastAsia="es-CO"/>
        </w:rPr>
        <w:t xml:space="preserve"> </w:t>
      </w:r>
      <w:r>
        <w:rPr>
          <w:lang w:eastAsia="es-CO"/>
        </w:rPr>
        <w:t>la</w:t>
      </w:r>
      <w:r w:rsidR="009951F5">
        <w:rPr>
          <w:lang w:eastAsia="es-CO"/>
        </w:rPr>
        <w:t xml:space="preserve"> lectura</w:t>
      </w:r>
      <w:r w:rsidR="004A76D9">
        <w:rPr>
          <w:lang w:eastAsia="es-CO"/>
        </w:rPr>
        <w:t xml:space="preserve"> guiada del siguiente texto </w:t>
      </w:r>
      <w:r w:rsidR="009951F5">
        <w:rPr>
          <w:lang w:eastAsia="es-CO"/>
        </w:rPr>
        <w:t>con sus estudiantes</w:t>
      </w:r>
      <w:r w:rsidR="004A76D9">
        <w:rPr>
          <w:lang w:eastAsia="es-CO"/>
        </w:rPr>
        <w:t>.</w:t>
      </w:r>
      <w:r w:rsidR="00986A9C">
        <w:rPr>
          <w:lang w:eastAsia="es-CO"/>
        </w:rPr>
        <w:t xml:space="preserve"> Puede proyectar el texto o imprimirlo para que </w:t>
      </w:r>
      <w:r w:rsidR="003469C2">
        <w:rPr>
          <w:lang w:eastAsia="es-CO"/>
        </w:rPr>
        <w:t>diferentes</w:t>
      </w:r>
      <w:r w:rsidR="00986A9C">
        <w:rPr>
          <w:lang w:eastAsia="es-CO"/>
        </w:rPr>
        <w:t xml:space="preserve"> est</w:t>
      </w:r>
      <w:r w:rsidR="003469C2">
        <w:rPr>
          <w:lang w:eastAsia="es-CO"/>
        </w:rPr>
        <w:t xml:space="preserve">udiantes realicen la lectura frase por frase. </w:t>
      </w:r>
    </w:p>
    <w:tbl>
      <w:tblPr>
        <w:tblStyle w:val="Tablaconcuadrcula"/>
        <w:tblW w:w="0" w:type="auto"/>
        <w:tblInd w:w="403"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474"/>
      </w:tblGrid>
      <w:tr w:rsidR="009951F5" w14:paraId="5574DC73" w14:textId="77777777" w:rsidTr="005B07B8">
        <w:tc>
          <w:tcPr>
            <w:tcW w:w="9474" w:type="dxa"/>
          </w:tcPr>
          <w:p w14:paraId="5E388725" w14:textId="77777777" w:rsidR="00AA04AB" w:rsidRPr="00E46BB9" w:rsidRDefault="00AA04AB" w:rsidP="00D8704A">
            <w:pPr>
              <w:jc w:val="center"/>
              <w:rPr>
                <w:rFonts w:ascii="Times New Roman" w:hAnsi="Times New Roman"/>
                <w:color w:val="002060"/>
              </w:rPr>
            </w:pPr>
            <w:r w:rsidRPr="00E46BB9">
              <w:rPr>
                <w:rStyle w:val="Textoennegrita"/>
                <w:color w:val="002060"/>
              </w:rPr>
              <w:t>¡El Humedal Santa María del Lago está en peligro!</w:t>
            </w:r>
          </w:p>
          <w:p w14:paraId="0B7F4AF1" w14:textId="77777777" w:rsidR="00D8704A" w:rsidRDefault="00D8704A" w:rsidP="00D8704A"/>
          <w:p w14:paraId="39A57647" w14:textId="3175B3CB" w:rsidR="00AA04AB" w:rsidRDefault="00AA04AB" w:rsidP="00D8704A">
            <w:r>
              <w:t xml:space="preserve">El </w:t>
            </w:r>
            <w:r>
              <w:rPr>
                <w:rStyle w:val="Textoennegrita"/>
              </w:rPr>
              <w:t>Humedal Santa María del Lago</w:t>
            </w:r>
            <w:r>
              <w:t xml:space="preserve"> está en la </w:t>
            </w:r>
            <w:r>
              <w:rPr>
                <w:rStyle w:val="Textoennegrita"/>
              </w:rPr>
              <w:t>localidad de Engativá</w:t>
            </w:r>
            <w:r>
              <w:t>, en Bogotá.</w:t>
            </w:r>
            <w:r>
              <w:br/>
              <w:t xml:space="preserve">Es uno de los lugares </w:t>
            </w:r>
            <w:r>
              <w:rPr>
                <w:rStyle w:val="Textoennegrita"/>
              </w:rPr>
              <w:t>más valiosos</w:t>
            </w:r>
            <w:r>
              <w:t xml:space="preserve"> que todavía tenemos en la ciudad.</w:t>
            </w:r>
          </w:p>
          <w:p w14:paraId="1BB7417C" w14:textId="77777777" w:rsidR="00AA04AB" w:rsidRDefault="00AA04AB" w:rsidP="00D8704A">
            <w:r>
              <w:t xml:space="preserve">Hace mucho tiempo, este humedal y otros se formaron cuando un </w:t>
            </w:r>
            <w:r>
              <w:rPr>
                <w:rStyle w:val="Textoennegrita"/>
              </w:rPr>
              <w:t>gran lago</w:t>
            </w:r>
            <w:r>
              <w:t xml:space="preserve"> que cubría el </w:t>
            </w:r>
            <w:r>
              <w:rPr>
                <w:rStyle w:val="Textoennegrita"/>
              </w:rPr>
              <w:t>altiplano cundiboyacense</w:t>
            </w:r>
            <w:r>
              <w:t xml:space="preserve"> empezó a secarse.</w:t>
            </w:r>
          </w:p>
          <w:p w14:paraId="6057F4A8" w14:textId="77777777" w:rsidR="00AA04AB" w:rsidRDefault="00AA04AB" w:rsidP="00D8704A">
            <w:r>
              <w:t xml:space="preserve">Hoy, el humedal es pequeño: solo tiene unas </w:t>
            </w:r>
            <w:r>
              <w:rPr>
                <w:rStyle w:val="Textoennegrita"/>
              </w:rPr>
              <w:t>10,86 hectáreas</w:t>
            </w:r>
            <w:r>
              <w:t>.</w:t>
            </w:r>
            <w:r>
              <w:br/>
              <w:t>Pero cumple funciones muy importantes:</w:t>
            </w:r>
          </w:p>
          <w:p w14:paraId="2951BD3B" w14:textId="77777777" w:rsidR="00AA04AB" w:rsidRDefault="00AA04AB" w:rsidP="00D8704A">
            <w:r>
              <w:t xml:space="preserve">Ayuda a que el clima sea </w:t>
            </w:r>
            <w:r>
              <w:rPr>
                <w:rStyle w:val="Textoennegrita"/>
              </w:rPr>
              <w:t>más fresco</w:t>
            </w:r>
            <w:r>
              <w:t>.</w:t>
            </w:r>
          </w:p>
          <w:p w14:paraId="3FD53F00" w14:textId="77777777" w:rsidR="00AA04AB" w:rsidRDefault="00AA04AB" w:rsidP="00D8704A">
            <w:r>
              <w:rPr>
                <w:rStyle w:val="Textoennegrita"/>
              </w:rPr>
              <w:t>Absorbe el agua de la lluvia</w:t>
            </w:r>
            <w:r>
              <w:t xml:space="preserve"> y evita inundaciones.</w:t>
            </w:r>
          </w:p>
          <w:p w14:paraId="72DEB02C" w14:textId="77777777" w:rsidR="00AA04AB" w:rsidRDefault="00AA04AB" w:rsidP="00D8704A">
            <w:r>
              <w:t xml:space="preserve">Es hogar y lugar de descanso para </w:t>
            </w:r>
            <w:r>
              <w:rPr>
                <w:rStyle w:val="Textoennegrita"/>
              </w:rPr>
              <w:t>aves y animales</w:t>
            </w:r>
            <w:r>
              <w:t xml:space="preserve"> que viven aquí y para otros que vienen de </w:t>
            </w:r>
            <w:r>
              <w:rPr>
                <w:rStyle w:val="Textoennegrita"/>
              </w:rPr>
              <w:t>países lejanos</w:t>
            </w:r>
            <w:r>
              <w:t>.</w:t>
            </w:r>
          </w:p>
          <w:p w14:paraId="702F530D" w14:textId="77777777" w:rsidR="00D8704A" w:rsidRDefault="00AA04AB" w:rsidP="00D8704A">
            <w:r>
              <w:t xml:space="preserve">A estos animales que viajan desde un lugar a otro para encontrar alimento, descansar o reproducirse se les llama </w:t>
            </w:r>
            <w:r>
              <w:rPr>
                <w:rStyle w:val="Textoennegrita"/>
              </w:rPr>
              <w:t>migratorios</w:t>
            </w:r>
            <w:r>
              <w:t>.</w:t>
            </w:r>
          </w:p>
          <w:p w14:paraId="64198BA2" w14:textId="62920611" w:rsidR="00AA04AB" w:rsidRDefault="00AA04AB" w:rsidP="00D8704A">
            <w:r>
              <w:t xml:space="preserve">La </w:t>
            </w:r>
            <w:r>
              <w:rPr>
                <w:rStyle w:val="Textoennegrita"/>
              </w:rPr>
              <w:t>migración</w:t>
            </w:r>
            <w:r>
              <w:t xml:space="preserve"> es cuando un animal </w:t>
            </w:r>
            <w:r>
              <w:rPr>
                <w:rStyle w:val="Textoennegrita"/>
              </w:rPr>
              <w:t>viaja grandes distancias</w:t>
            </w:r>
            <w:r>
              <w:t xml:space="preserve"> en ciertas épocas del año para sobrevivir.</w:t>
            </w:r>
          </w:p>
          <w:p w14:paraId="56F9DECD" w14:textId="77777777" w:rsidR="00E46BB9" w:rsidRDefault="00AA04AB" w:rsidP="00D8704A">
            <w:r>
              <w:t xml:space="preserve">Pero el humedal está en </w:t>
            </w:r>
            <w:r>
              <w:rPr>
                <w:rStyle w:val="Textoennegrita"/>
              </w:rPr>
              <w:t>peligro</w:t>
            </w:r>
            <w:r>
              <w:t>.</w:t>
            </w:r>
            <w:r w:rsidR="00E46BB9">
              <w:t xml:space="preserve"> </w:t>
            </w:r>
            <w:r>
              <w:t xml:space="preserve">La construcción de edificios, la </w:t>
            </w:r>
            <w:r>
              <w:rPr>
                <w:rStyle w:val="Textoennegrita"/>
              </w:rPr>
              <w:t>basura</w:t>
            </w:r>
            <w:r>
              <w:t xml:space="preserve"> y el mal uso del suelo han hecho que pierda </w:t>
            </w:r>
            <w:r>
              <w:rPr>
                <w:rStyle w:val="Textoennegrita"/>
              </w:rPr>
              <w:t>plantas</w:t>
            </w:r>
            <w:r>
              <w:t xml:space="preserve"> y </w:t>
            </w:r>
            <w:r>
              <w:rPr>
                <w:rStyle w:val="Textoennegrita"/>
              </w:rPr>
              <w:t>animales</w:t>
            </w:r>
            <w:r>
              <w:t>.</w:t>
            </w:r>
          </w:p>
          <w:p w14:paraId="099FB451" w14:textId="77777777" w:rsidR="00E46BB9" w:rsidRDefault="00AA04AB" w:rsidP="00E46BB9">
            <w:pPr>
              <w:rPr>
                <w:rStyle w:val="Textoennegrita"/>
              </w:rPr>
            </w:pPr>
            <w:r>
              <w:t xml:space="preserve">Cada vez llegan menos aves y el riesgo de </w:t>
            </w:r>
            <w:r>
              <w:rPr>
                <w:rStyle w:val="Textoennegrita"/>
              </w:rPr>
              <w:t>inundaciones</w:t>
            </w:r>
            <w:r>
              <w:t xml:space="preserve"> ha aumentado.</w:t>
            </w:r>
            <w:r w:rsidR="00E46BB9">
              <w:t xml:space="preserve"> Por eso </w:t>
            </w:r>
            <w:r w:rsidR="00E46BB9" w:rsidRPr="00E46BB9">
              <w:rPr>
                <w:b/>
                <w:bCs/>
              </w:rPr>
              <w:t>cu</w:t>
            </w:r>
            <w:r>
              <w:rPr>
                <w:rStyle w:val="Textoennegrita"/>
              </w:rPr>
              <w:t>idar el humedal es tarea de todos.</w:t>
            </w:r>
          </w:p>
          <w:p w14:paraId="7C73F4D1" w14:textId="77777777" w:rsidR="00E46BB9" w:rsidRDefault="00AA04AB" w:rsidP="00E46BB9">
            <w:r>
              <w:t xml:space="preserve">Es como un </w:t>
            </w:r>
            <w:r>
              <w:rPr>
                <w:rStyle w:val="Textoennegrita"/>
              </w:rPr>
              <w:t>pulmón verde</w:t>
            </w:r>
            <w:r>
              <w:t xml:space="preserve"> para la ciudad, un lugar para </w:t>
            </w:r>
            <w:r>
              <w:rPr>
                <w:rStyle w:val="Textoennegrita"/>
              </w:rPr>
              <w:t>aprender de la naturaleza</w:t>
            </w:r>
            <w:r>
              <w:t xml:space="preserve"> y para </w:t>
            </w:r>
            <w:r>
              <w:rPr>
                <w:rStyle w:val="Textoennegrita"/>
              </w:rPr>
              <w:t>conectarnos</w:t>
            </w:r>
            <w:r>
              <w:t xml:space="preserve"> con ella.</w:t>
            </w:r>
          </w:p>
          <w:p w14:paraId="61E2D0E5" w14:textId="6233E8B9" w:rsidR="009951F5" w:rsidRPr="00D8704A" w:rsidRDefault="00AA04AB" w:rsidP="00E46BB9">
            <w:pPr>
              <w:rPr>
                <w:sz w:val="24"/>
                <w:szCs w:val="24"/>
              </w:rPr>
            </w:pPr>
            <w:r>
              <w:t>Si lo protegemos y contamos a nuestras familias y amigos por qué es tan importante, todavía podemos conservarlo para el futuro.</w:t>
            </w:r>
          </w:p>
        </w:tc>
      </w:tr>
    </w:tbl>
    <w:p w14:paraId="355C98D1" w14:textId="77777777" w:rsidR="001230D4" w:rsidRDefault="001230D4" w:rsidP="009951F5">
      <w:pPr>
        <w:ind w:left="360"/>
        <w:rPr>
          <w:lang w:eastAsia="es-CO"/>
        </w:rPr>
      </w:pPr>
    </w:p>
    <w:p w14:paraId="2F053019" w14:textId="2E11D7D4" w:rsidR="001230D4" w:rsidRDefault="001230D4" w:rsidP="004F6C90">
      <w:pPr>
        <w:pStyle w:val="Prrafodelista"/>
        <w:numPr>
          <w:ilvl w:val="0"/>
          <w:numId w:val="15"/>
        </w:numPr>
        <w:rPr>
          <w:lang w:eastAsia="es-CO"/>
        </w:rPr>
      </w:pPr>
      <w:r w:rsidRPr="001230D4">
        <w:rPr>
          <w:lang w:eastAsia="es-CO"/>
        </w:rPr>
        <w:lastRenderedPageBreak/>
        <w:t xml:space="preserve">A continuación, </w:t>
      </w:r>
      <w:r w:rsidR="00227702">
        <w:t xml:space="preserve">entregue a cada grupo </w:t>
      </w:r>
      <w:r w:rsidR="00040DBA">
        <w:t>varias hojas</w:t>
      </w:r>
      <w:r w:rsidR="00227702">
        <w:t xml:space="preserve"> blanca</w:t>
      </w:r>
      <w:r w:rsidR="00040DBA">
        <w:t>s</w:t>
      </w:r>
      <w:r w:rsidR="00227702">
        <w:t xml:space="preserve"> tamaño oficio y pídales</w:t>
      </w:r>
      <w:r w:rsidR="00040DBA">
        <w:t xml:space="preserve"> que sigan las siguientes instrucciones: </w:t>
      </w:r>
    </w:p>
    <w:tbl>
      <w:tblPr>
        <w:tblStyle w:val="Tablaconcuadrcula"/>
        <w:tblW w:w="0" w:type="auto"/>
        <w:tblInd w:w="360" w:type="dxa"/>
        <w:tblBorders>
          <w:top w:val="single" w:sz="18" w:space="0" w:color="1F3864" w:themeColor="accent1" w:themeShade="80"/>
          <w:left w:val="single" w:sz="18" w:space="0" w:color="1F3864" w:themeColor="accent1" w:themeShade="80"/>
          <w:bottom w:val="single" w:sz="18" w:space="0" w:color="1F3864" w:themeColor="accent1" w:themeShade="80"/>
          <w:right w:val="single" w:sz="18" w:space="0" w:color="1F3864" w:themeColor="accent1" w:themeShade="80"/>
          <w:insideH w:val="single" w:sz="18" w:space="0" w:color="1F3864" w:themeColor="accent1" w:themeShade="80"/>
          <w:insideV w:val="single" w:sz="18" w:space="0" w:color="1F3864" w:themeColor="accent1" w:themeShade="80"/>
        </w:tblBorders>
        <w:tblLook w:val="04A0" w:firstRow="1" w:lastRow="0" w:firstColumn="1" w:lastColumn="0" w:noHBand="0" w:noVBand="1"/>
      </w:tblPr>
      <w:tblGrid>
        <w:gridCol w:w="6831"/>
        <w:gridCol w:w="2686"/>
      </w:tblGrid>
      <w:tr w:rsidR="009951F5" w14:paraId="47C9D6ED" w14:textId="77777777" w:rsidTr="00E8764D">
        <w:tc>
          <w:tcPr>
            <w:tcW w:w="6865" w:type="dxa"/>
            <w:vAlign w:val="center"/>
          </w:tcPr>
          <w:p w14:paraId="3E76D6C8" w14:textId="71634A98" w:rsidR="009951F5" w:rsidRPr="001230D4" w:rsidRDefault="00040DBA" w:rsidP="001230D4">
            <w:pPr>
              <w:rPr>
                <w:lang w:eastAsia="es-CO"/>
              </w:rPr>
            </w:pPr>
            <w:r>
              <w:rPr>
                <w:lang w:eastAsia="es-CO"/>
              </w:rPr>
              <w:t>D</w:t>
            </w:r>
            <w:r w:rsidR="001230D4" w:rsidRPr="001230D4">
              <w:rPr>
                <w:lang w:eastAsia="es-CO"/>
              </w:rPr>
              <w:t>oble</w:t>
            </w:r>
            <w:r>
              <w:rPr>
                <w:lang w:eastAsia="es-CO"/>
              </w:rPr>
              <w:t>n la hoja</w:t>
            </w:r>
            <w:r w:rsidR="001230D4" w:rsidRPr="001230D4">
              <w:rPr>
                <w:lang w:eastAsia="es-CO"/>
              </w:rPr>
              <w:t xml:space="preserve"> por </w:t>
            </w:r>
            <w:r w:rsidR="00497E1F" w:rsidRPr="001230D4">
              <w:rPr>
                <w:lang w:eastAsia="es-CO"/>
              </w:rPr>
              <w:t>la mitad</w:t>
            </w:r>
            <w:r w:rsidR="001230D4" w:rsidRPr="001230D4">
              <w:rPr>
                <w:lang w:eastAsia="es-CO"/>
              </w:rPr>
              <w:t xml:space="preserve">. Es necesario que el pliegue </w:t>
            </w:r>
            <w:r w:rsidR="00E376BD" w:rsidRPr="001230D4">
              <w:rPr>
                <w:lang w:eastAsia="es-CO"/>
              </w:rPr>
              <w:t>de la</w:t>
            </w:r>
            <w:r w:rsidR="001230D4" w:rsidRPr="001230D4">
              <w:rPr>
                <w:lang w:eastAsia="es-CO"/>
              </w:rPr>
              <w:t xml:space="preserve"> hoja quede bien marcado.</w:t>
            </w:r>
          </w:p>
        </w:tc>
        <w:tc>
          <w:tcPr>
            <w:tcW w:w="2688" w:type="dxa"/>
            <w:vAlign w:val="center"/>
          </w:tcPr>
          <w:p w14:paraId="701A9B6F" w14:textId="430B5252" w:rsidR="009951F5" w:rsidRDefault="009951F5" w:rsidP="001230D4">
            <w:pPr>
              <w:jc w:val="center"/>
              <w:rPr>
                <w:lang w:eastAsia="es-CO"/>
              </w:rPr>
            </w:pPr>
            <w:r>
              <w:rPr>
                <w:noProof/>
              </w:rPr>
              <w:drawing>
                <wp:inline distT="0" distB="0" distL="0" distR="0" wp14:anchorId="2461EC48" wp14:editId="30C8FA1F">
                  <wp:extent cx="1323833" cy="846162"/>
                  <wp:effectExtent l="0" t="0" r="0" b="0"/>
                  <wp:docPr id="1768433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33912"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62270" t="27145" r="16715" b="48977"/>
                          <a:stretch>
                            <a:fillRect/>
                          </a:stretch>
                        </pic:blipFill>
                        <pic:spPr bwMode="auto">
                          <a:xfrm>
                            <a:off x="0" y="0"/>
                            <a:ext cx="1324150" cy="846365"/>
                          </a:xfrm>
                          <a:prstGeom prst="rect">
                            <a:avLst/>
                          </a:prstGeom>
                          <a:ln>
                            <a:noFill/>
                          </a:ln>
                          <a:extLst>
                            <a:ext uri="{53640926-AAD7-44D8-BBD7-CCE9431645EC}">
                              <a14:shadowObscured xmlns:a14="http://schemas.microsoft.com/office/drawing/2010/main"/>
                            </a:ext>
                          </a:extLst>
                        </pic:spPr>
                      </pic:pic>
                    </a:graphicData>
                  </a:graphic>
                </wp:inline>
              </w:drawing>
            </w:r>
          </w:p>
        </w:tc>
      </w:tr>
      <w:tr w:rsidR="009951F5" w14:paraId="55423341" w14:textId="77777777" w:rsidTr="00E8764D">
        <w:tc>
          <w:tcPr>
            <w:tcW w:w="6865" w:type="dxa"/>
            <w:vAlign w:val="center"/>
          </w:tcPr>
          <w:p w14:paraId="254727A1" w14:textId="2E7EC435" w:rsidR="009951F5" w:rsidRPr="001230D4" w:rsidRDefault="001230D4" w:rsidP="001230D4">
            <w:pPr>
              <w:rPr>
                <w:lang w:eastAsia="es-CO"/>
              </w:rPr>
            </w:pPr>
            <w:r w:rsidRPr="001230D4">
              <w:rPr>
                <w:lang w:eastAsia="es-CO"/>
              </w:rPr>
              <w:t xml:space="preserve">Doble nuevamente la hoja por </w:t>
            </w:r>
            <w:r w:rsidR="00E376BD" w:rsidRPr="001230D4">
              <w:rPr>
                <w:lang w:eastAsia="es-CO"/>
              </w:rPr>
              <w:t>la mitad</w:t>
            </w:r>
            <w:r w:rsidRPr="001230D4">
              <w:rPr>
                <w:lang w:eastAsia="es-CO"/>
              </w:rPr>
              <w:t>.</w:t>
            </w:r>
          </w:p>
        </w:tc>
        <w:tc>
          <w:tcPr>
            <w:tcW w:w="2688" w:type="dxa"/>
            <w:vAlign w:val="center"/>
          </w:tcPr>
          <w:p w14:paraId="35C803AF" w14:textId="3FD10257" w:rsidR="009951F5" w:rsidRDefault="001230D4" w:rsidP="001230D4">
            <w:pPr>
              <w:jc w:val="center"/>
              <w:rPr>
                <w:lang w:eastAsia="es-CO"/>
              </w:rPr>
            </w:pPr>
            <w:r>
              <w:rPr>
                <w:noProof/>
              </w:rPr>
              <w:drawing>
                <wp:inline distT="0" distB="0" distL="0" distR="0" wp14:anchorId="5053AC0E" wp14:editId="293041D1">
                  <wp:extent cx="1357953" cy="832514"/>
                  <wp:effectExtent l="0" t="0" r="0" b="5715"/>
                  <wp:docPr id="356150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5029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62054" t="29840" r="16393" b="46670"/>
                          <a:stretch>
                            <a:fillRect/>
                          </a:stretch>
                        </pic:blipFill>
                        <pic:spPr bwMode="auto">
                          <a:xfrm>
                            <a:off x="0" y="0"/>
                            <a:ext cx="1358093" cy="832600"/>
                          </a:xfrm>
                          <a:prstGeom prst="rect">
                            <a:avLst/>
                          </a:prstGeom>
                          <a:ln>
                            <a:noFill/>
                          </a:ln>
                          <a:extLst>
                            <a:ext uri="{53640926-AAD7-44D8-BBD7-CCE9431645EC}">
                              <a14:shadowObscured xmlns:a14="http://schemas.microsoft.com/office/drawing/2010/main"/>
                            </a:ext>
                          </a:extLst>
                        </pic:spPr>
                      </pic:pic>
                    </a:graphicData>
                  </a:graphic>
                </wp:inline>
              </w:drawing>
            </w:r>
          </w:p>
        </w:tc>
      </w:tr>
      <w:tr w:rsidR="009951F5" w14:paraId="2425D799" w14:textId="77777777" w:rsidTr="00E8764D">
        <w:tc>
          <w:tcPr>
            <w:tcW w:w="6865" w:type="dxa"/>
            <w:vAlign w:val="center"/>
          </w:tcPr>
          <w:p w14:paraId="67B526EB" w14:textId="29455610" w:rsidR="009951F5" w:rsidRPr="001230D4" w:rsidRDefault="001230D4" w:rsidP="001230D4">
            <w:pPr>
              <w:rPr>
                <w:lang w:eastAsia="es-CO"/>
              </w:rPr>
            </w:pPr>
            <w:r w:rsidRPr="001230D4">
              <w:rPr>
                <w:lang w:eastAsia="es-CO"/>
              </w:rPr>
              <w:t xml:space="preserve">Repita el doblez tres veces </w:t>
            </w:r>
            <w:r w:rsidR="00E376BD" w:rsidRPr="001230D4">
              <w:rPr>
                <w:lang w:eastAsia="es-CO"/>
              </w:rPr>
              <w:t>más, para</w:t>
            </w:r>
            <w:r w:rsidRPr="001230D4">
              <w:rPr>
                <w:lang w:eastAsia="es-CO"/>
              </w:rPr>
              <w:t xml:space="preserve"> un total de cinco veces. </w:t>
            </w:r>
            <w:proofErr w:type="gramStart"/>
            <w:r w:rsidRPr="001230D4">
              <w:rPr>
                <w:lang w:eastAsia="es-CO"/>
              </w:rPr>
              <w:t>Una  vez</w:t>
            </w:r>
            <w:proofErr w:type="gramEnd"/>
            <w:r w:rsidRPr="001230D4">
              <w:rPr>
                <w:lang w:eastAsia="es-CO"/>
              </w:rPr>
              <w:t xml:space="preserve"> realizados los dobleces</w:t>
            </w:r>
            <w:r w:rsidR="00454799">
              <w:rPr>
                <w:lang w:eastAsia="es-CO"/>
              </w:rPr>
              <w:t>,</w:t>
            </w:r>
            <w:r w:rsidRPr="001230D4">
              <w:rPr>
                <w:lang w:eastAsia="es-CO"/>
              </w:rPr>
              <w:t xml:space="preserve"> </w:t>
            </w:r>
            <w:r w:rsidR="00497E1F" w:rsidRPr="001230D4">
              <w:rPr>
                <w:lang w:eastAsia="es-CO"/>
              </w:rPr>
              <w:t>marque las</w:t>
            </w:r>
            <w:r w:rsidRPr="001230D4">
              <w:rPr>
                <w:lang w:eastAsia="es-CO"/>
              </w:rPr>
              <w:t xml:space="preserve"> líneas con un plumón</w:t>
            </w:r>
            <w:r w:rsidR="009630B9">
              <w:rPr>
                <w:lang w:eastAsia="es-CO"/>
              </w:rPr>
              <w:t>.</w:t>
            </w:r>
          </w:p>
        </w:tc>
        <w:tc>
          <w:tcPr>
            <w:tcW w:w="2688" w:type="dxa"/>
            <w:vAlign w:val="center"/>
          </w:tcPr>
          <w:p w14:paraId="2BA2EB33" w14:textId="5EA40F8A" w:rsidR="009951F5" w:rsidRDefault="001230D4" w:rsidP="001230D4">
            <w:pPr>
              <w:jc w:val="center"/>
              <w:rPr>
                <w:lang w:eastAsia="es-CO"/>
              </w:rPr>
            </w:pPr>
            <w:r>
              <w:rPr>
                <w:noProof/>
              </w:rPr>
              <w:drawing>
                <wp:inline distT="0" distB="0" distL="0" distR="0" wp14:anchorId="56F50B28" wp14:editId="02D4D12A">
                  <wp:extent cx="723331" cy="1044054"/>
                  <wp:effectExtent l="0" t="0" r="635" b="3810"/>
                  <wp:docPr id="1279773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3123"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67144" t="56022" r="21373" b="14513"/>
                          <a:stretch>
                            <a:fillRect/>
                          </a:stretch>
                        </pic:blipFill>
                        <pic:spPr bwMode="auto">
                          <a:xfrm>
                            <a:off x="0" y="0"/>
                            <a:ext cx="723577" cy="10444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FD9AD7" w14:textId="77777777" w:rsidR="009951F5" w:rsidRDefault="009951F5" w:rsidP="009951F5">
      <w:pPr>
        <w:ind w:left="360"/>
        <w:rPr>
          <w:lang w:eastAsia="es-CO"/>
        </w:rPr>
      </w:pPr>
    </w:p>
    <w:p w14:paraId="1F25DE1C" w14:textId="77777777" w:rsidR="003A7F2C" w:rsidRPr="003A7F2C" w:rsidRDefault="00E13B6D" w:rsidP="004F6C90">
      <w:pPr>
        <w:pStyle w:val="Prrafodelista"/>
        <w:numPr>
          <w:ilvl w:val="0"/>
          <w:numId w:val="15"/>
        </w:numPr>
        <w:spacing w:before="24"/>
        <w:ind w:right="-40"/>
        <w:rPr>
          <w:rFonts w:cs="Arial"/>
          <w:szCs w:val="22"/>
        </w:rPr>
      </w:pPr>
      <w:r>
        <w:t>Solicite que cuenten las secciones y dibujen un triángulo en cualquiera de ellas.</w:t>
      </w:r>
      <w:r>
        <w:rPr>
          <w:rFonts w:cs="Arial"/>
          <w:color w:val="000000"/>
          <w:szCs w:val="22"/>
        </w:rPr>
        <w:t xml:space="preserve"> </w:t>
      </w:r>
      <w:r w:rsidR="009B46B7">
        <w:rPr>
          <w:rFonts w:cs="Arial"/>
          <w:color w:val="000000"/>
          <w:szCs w:val="22"/>
        </w:rPr>
        <w:t>P</w:t>
      </w:r>
      <w:r w:rsidR="00EF0644" w:rsidRPr="00EF0644">
        <w:rPr>
          <w:rFonts w:cs="Arial"/>
          <w:color w:val="000000"/>
          <w:szCs w:val="22"/>
        </w:rPr>
        <w:t>ueden elegir cualquier</w:t>
      </w:r>
      <w:r w:rsidR="00EF0644">
        <w:rPr>
          <w:rFonts w:cs="Arial"/>
          <w:color w:val="000000"/>
          <w:szCs w:val="22"/>
        </w:rPr>
        <w:t xml:space="preserve"> ubicación</w:t>
      </w:r>
      <w:r w:rsidR="00EF0644" w:rsidRPr="00EF0644">
        <w:rPr>
          <w:rFonts w:cs="Arial"/>
          <w:color w:val="000000"/>
          <w:szCs w:val="22"/>
        </w:rPr>
        <w:t xml:space="preserve"> (véase </w:t>
      </w:r>
      <w:r w:rsidR="00EF0644" w:rsidRPr="00EF0644">
        <w:rPr>
          <w:rFonts w:cs="Arial"/>
          <w:b/>
          <w:bCs/>
          <w:color w:val="000000"/>
          <w:szCs w:val="22"/>
        </w:rPr>
        <w:t>figura 1</w:t>
      </w:r>
      <w:r w:rsidR="00EF0644" w:rsidRPr="00EF0644">
        <w:rPr>
          <w:rFonts w:cs="Arial"/>
          <w:color w:val="000000"/>
          <w:szCs w:val="22"/>
        </w:rPr>
        <w:t xml:space="preserve">). </w:t>
      </w:r>
      <w:r w:rsidR="0080495C">
        <w:t>Explique que si la hoja representara el área total de Bogotá, ese cuadro marcaría el espacio que ocupan todos los humedales de la localidad de Engativá.</w:t>
      </w:r>
    </w:p>
    <w:p w14:paraId="01046D28" w14:textId="77777777" w:rsidR="003A7F2C" w:rsidRPr="003A7F2C" w:rsidRDefault="003A7F2C" w:rsidP="003A7F2C">
      <w:pPr>
        <w:pStyle w:val="Prrafodelista"/>
        <w:spacing w:before="24"/>
        <w:ind w:left="1080" w:right="-40"/>
        <w:rPr>
          <w:rFonts w:cs="Arial"/>
          <w:szCs w:val="22"/>
        </w:rPr>
      </w:pPr>
    </w:p>
    <w:p w14:paraId="0FFE47A2" w14:textId="3495DC5D" w:rsidR="003A7F2C" w:rsidRPr="003A7F2C" w:rsidRDefault="003A7F2C" w:rsidP="004F6C90">
      <w:pPr>
        <w:pStyle w:val="Prrafodelista"/>
        <w:numPr>
          <w:ilvl w:val="0"/>
          <w:numId w:val="15"/>
        </w:numPr>
        <w:spacing w:before="24"/>
        <w:ind w:right="-40"/>
        <w:rPr>
          <w:rFonts w:cs="Arial"/>
          <w:szCs w:val="22"/>
        </w:rPr>
      </w:pPr>
      <w:r>
        <w:t>Indique a los grupos que expresen la fracción correspondiente a la cantidad de cuadros coloreados y la representen gráficamente en su cuaderno.</w:t>
      </w:r>
    </w:p>
    <w:p w14:paraId="290EBDFC" w14:textId="77777777" w:rsidR="003A7F2C" w:rsidRPr="003A7F2C" w:rsidRDefault="003A7F2C" w:rsidP="003A7F2C">
      <w:pPr>
        <w:pStyle w:val="Prrafodelista"/>
        <w:rPr>
          <w:rFonts w:cs="Arial"/>
          <w:color w:val="000000"/>
        </w:rPr>
      </w:pPr>
    </w:p>
    <w:p w14:paraId="1763AC95" w14:textId="7C69641B" w:rsidR="00EF0644" w:rsidRPr="003A7F2C" w:rsidRDefault="00CE54C2" w:rsidP="004F6C90">
      <w:pPr>
        <w:pStyle w:val="Prrafodelista"/>
        <w:numPr>
          <w:ilvl w:val="0"/>
          <w:numId w:val="15"/>
        </w:numPr>
        <w:spacing w:before="24"/>
        <w:ind w:right="-40"/>
        <w:rPr>
          <w:rFonts w:cs="Arial"/>
          <w:szCs w:val="22"/>
        </w:rPr>
      </w:pPr>
      <w:r>
        <w:rPr>
          <w:rFonts w:cs="Arial"/>
          <w:color w:val="000000"/>
        </w:rPr>
        <w:t xml:space="preserve">Indique a los grupos </w:t>
      </w:r>
      <w:r w:rsidR="00CD3793">
        <w:rPr>
          <w:rFonts w:cs="Arial"/>
          <w:color w:val="000000"/>
        </w:rPr>
        <w:t xml:space="preserve">que ubiquen una </w:t>
      </w:r>
      <w:r w:rsidR="002A4FE8" w:rsidRPr="003A7F2C">
        <w:rPr>
          <w:rFonts w:cs="Arial"/>
          <w:color w:val="000000"/>
        </w:rPr>
        <w:t xml:space="preserve">hoja </w:t>
      </w:r>
      <w:r w:rsidR="00CD3793">
        <w:rPr>
          <w:rFonts w:cs="Arial"/>
          <w:color w:val="000000"/>
        </w:rPr>
        <w:t xml:space="preserve">con la cuadrícula elaborada </w:t>
      </w:r>
      <w:r w:rsidR="002A4FE8" w:rsidRPr="003A7F2C">
        <w:rPr>
          <w:rFonts w:cs="Arial"/>
          <w:color w:val="000000"/>
        </w:rPr>
        <w:t xml:space="preserve">en el centro del grupo. </w:t>
      </w:r>
      <w:r w:rsidR="00CD3793">
        <w:t>y pida que ubiquen cuatro fichas de parqués</w:t>
      </w:r>
      <w:r w:rsidR="00371AEF">
        <w:t xml:space="preserve"> c</w:t>
      </w:r>
      <w:r w:rsidR="002A4FE8" w:rsidRPr="003A7F2C">
        <w:rPr>
          <w:rFonts w:cs="Arial"/>
          <w:color w:val="000000"/>
        </w:rPr>
        <w:t xml:space="preserve">omo se muestra en la </w:t>
      </w:r>
      <w:r w:rsidR="002A4FE8" w:rsidRPr="003A7F2C">
        <w:rPr>
          <w:rFonts w:cs="Arial"/>
          <w:b/>
          <w:bCs/>
          <w:color w:val="000000"/>
        </w:rPr>
        <w:t>figura 1</w:t>
      </w:r>
      <w:r w:rsidR="008E0C6A">
        <w:rPr>
          <w:rFonts w:cs="Arial"/>
          <w:color w:val="000000"/>
        </w:rPr>
        <w:t>.</w:t>
      </w:r>
    </w:p>
    <w:p w14:paraId="70E10BB2" w14:textId="77777777" w:rsidR="002A4FE8" w:rsidRDefault="002A4FE8" w:rsidP="003A7F2C">
      <w:pPr>
        <w:pStyle w:val="Prrafodelista"/>
        <w:rPr>
          <w:rFonts w:cs="Arial"/>
          <w:szCs w:val="22"/>
        </w:rPr>
      </w:pPr>
    </w:p>
    <w:p w14:paraId="4A521AB9" w14:textId="77777777" w:rsidR="00A85878" w:rsidRDefault="00A85878" w:rsidP="003A7F2C">
      <w:pPr>
        <w:pStyle w:val="Prrafodelista"/>
        <w:rPr>
          <w:rFonts w:cs="Arial"/>
          <w:szCs w:val="22"/>
        </w:rPr>
      </w:pPr>
    </w:p>
    <w:p w14:paraId="5D716194" w14:textId="77777777" w:rsidR="00A85878" w:rsidRDefault="00A85878" w:rsidP="003A7F2C">
      <w:pPr>
        <w:pStyle w:val="Prrafodelista"/>
        <w:rPr>
          <w:rFonts w:cs="Arial"/>
          <w:szCs w:val="22"/>
        </w:rPr>
      </w:pPr>
    </w:p>
    <w:p w14:paraId="203B49ED" w14:textId="77777777" w:rsidR="00A85878" w:rsidRDefault="00A85878" w:rsidP="003A7F2C">
      <w:pPr>
        <w:pStyle w:val="Prrafodelista"/>
        <w:rPr>
          <w:rFonts w:cs="Arial"/>
          <w:szCs w:val="22"/>
        </w:rPr>
      </w:pPr>
    </w:p>
    <w:p w14:paraId="2EC09F63" w14:textId="77777777" w:rsidR="00A85878" w:rsidRDefault="00A85878" w:rsidP="003A7F2C">
      <w:pPr>
        <w:pStyle w:val="Prrafodelista"/>
        <w:rPr>
          <w:rFonts w:cs="Arial"/>
          <w:szCs w:val="22"/>
        </w:rPr>
      </w:pPr>
    </w:p>
    <w:p w14:paraId="17958B65" w14:textId="77777777" w:rsidR="00A85878" w:rsidRPr="002A4FE8" w:rsidRDefault="00A85878" w:rsidP="003A7F2C">
      <w:pPr>
        <w:pStyle w:val="Prrafodelista"/>
        <w:rPr>
          <w:rFonts w:cs="Arial"/>
          <w:szCs w:val="22"/>
        </w:rPr>
      </w:pPr>
    </w:p>
    <w:p w14:paraId="2A44404E" w14:textId="540B9B1D" w:rsidR="00EF0644" w:rsidRPr="00371AEF" w:rsidRDefault="00EF0644" w:rsidP="00371AEF">
      <w:pPr>
        <w:pStyle w:val="Sinespaciado"/>
        <w:rPr>
          <w:b/>
          <w:bCs/>
          <w:sz w:val="18"/>
          <w:szCs w:val="18"/>
        </w:rPr>
      </w:pPr>
      <w:r w:rsidRPr="00371AEF">
        <w:rPr>
          <w:b/>
          <w:bCs/>
          <w:sz w:val="18"/>
          <w:szCs w:val="18"/>
        </w:rPr>
        <w:lastRenderedPageBreak/>
        <w:t>Figura 1</w:t>
      </w:r>
    </w:p>
    <w:p w14:paraId="31691083" w14:textId="19B96EDF" w:rsidR="00EF0644" w:rsidRPr="00371AEF" w:rsidRDefault="00EF0644" w:rsidP="00371AEF">
      <w:pPr>
        <w:pStyle w:val="Sinespaciado"/>
        <w:rPr>
          <w:rFonts w:eastAsia="Times New Roman"/>
          <w:i/>
          <w:sz w:val="18"/>
          <w:szCs w:val="18"/>
        </w:rPr>
      </w:pPr>
      <w:r w:rsidRPr="00371AEF">
        <w:rPr>
          <w:rFonts w:eastAsia="Times New Roman"/>
          <w:i/>
          <w:w w:val="89"/>
          <w:sz w:val="18"/>
          <w:szCs w:val="18"/>
        </w:rPr>
        <w:t>Cuadricula</w:t>
      </w:r>
      <w:r w:rsidRPr="00371AEF">
        <w:rPr>
          <w:rFonts w:eastAsia="Times New Roman"/>
          <w:i/>
          <w:spacing w:val="52"/>
          <w:w w:val="89"/>
          <w:sz w:val="18"/>
          <w:szCs w:val="18"/>
        </w:rPr>
        <w:t xml:space="preserve"> </w:t>
      </w:r>
      <w:r w:rsidRPr="00371AEF">
        <w:rPr>
          <w:rFonts w:eastAsia="Times New Roman"/>
          <w:i/>
          <w:w w:val="89"/>
          <w:sz w:val="18"/>
          <w:szCs w:val="18"/>
        </w:rPr>
        <w:t>¿</w:t>
      </w:r>
      <w:r w:rsidRPr="00371AEF">
        <w:rPr>
          <w:rFonts w:eastAsia="Times New Roman"/>
          <w:i/>
          <w:spacing w:val="-4"/>
          <w:w w:val="89"/>
          <w:sz w:val="18"/>
          <w:szCs w:val="18"/>
        </w:rPr>
        <w:t>P</w:t>
      </w:r>
      <w:r w:rsidRPr="00371AEF">
        <w:rPr>
          <w:rFonts w:eastAsia="Times New Roman"/>
          <w:i/>
          <w:w w:val="89"/>
          <w:sz w:val="18"/>
          <w:szCs w:val="18"/>
        </w:rPr>
        <w:t>or</w:t>
      </w:r>
      <w:r w:rsidRPr="00371AEF">
        <w:rPr>
          <w:rFonts w:eastAsia="Times New Roman"/>
          <w:i/>
          <w:spacing w:val="-13"/>
          <w:w w:val="89"/>
          <w:sz w:val="18"/>
          <w:szCs w:val="18"/>
        </w:rPr>
        <w:t xml:space="preserve"> </w:t>
      </w:r>
      <w:r w:rsidRPr="00371AEF">
        <w:rPr>
          <w:rFonts w:eastAsia="Times New Roman"/>
          <w:i/>
          <w:sz w:val="18"/>
          <w:szCs w:val="18"/>
        </w:rPr>
        <w:t>qué</w:t>
      </w:r>
      <w:r w:rsidRPr="00371AEF">
        <w:rPr>
          <w:rFonts w:eastAsia="Times New Roman"/>
          <w:i/>
          <w:spacing w:val="5"/>
          <w:sz w:val="18"/>
          <w:szCs w:val="18"/>
        </w:rPr>
        <w:t xml:space="preserve"> </w:t>
      </w:r>
      <w:r w:rsidRPr="00371AEF">
        <w:rPr>
          <w:rFonts w:eastAsia="Times New Roman"/>
          <w:i/>
          <w:sz w:val="18"/>
          <w:szCs w:val="18"/>
        </w:rPr>
        <w:t>hay</w:t>
      </w:r>
      <w:r w:rsidRPr="00371AEF">
        <w:rPr>
          <w:rFonts w:eastAsia="Times New Roman"/>
          <w:i/>
          <w:spacing w:val="-16"/>
          <w:sz w:val="18"/>
          <w:szCs w:val="18"/>
        </w:rPr>
        <w:t xml:space="preserve"> </w:t>
      </w:r>
      <w:r w:rsidRPr="00371AEF">
        <w:rPr>
          <w:rFonts w:eastAsia="Times New Roman"/>
          <w:i/>
          <w:sz w:val="18"/>
          <w:szCs w:val="18"/>
        </w:rPr>
        <w:t>cada</w:t>
      </w:r>
      <w:r w:rsidRPr="00371AEF">
        <w:rPr>
          <w:rFonts w:eastAsia="Times New Roman"/>
          <w:i/>
          <w:spacing w:val="-14"/>
          <w:sz w:val="18"/>
          <w:szCs w:val="18"/>
        </w:rPr>
        <w:t xml:space="preserve"> </w:t>
      </w:r>
      <w:r w:rsidRPr="00371AEF">
        <w:rPr>
          <w:rFonts w:eastAsia="Times New Roman"/>
          <w:i/>
          <w:sz w:val="18"/>
          <w:szCs w:val="18"/>
        </w:rPr>
        <w:t>vez menos</w:t>
      </w:r>
      <w:r w:rsidRPr="00371AEF">
        <w:rPr>
          <w:rFonts w:eastAsia="Times New Roman"/>
          <w:i/>
          <w:spacing w:val="-3"/>
          <w:sz w:val="18"/>
          <w:szCs w:val="18"/>
        </w:rPr>
        <w:t xml:space="preserve"> </w:t>
      </w:r>
      <w:r w:rsidRPr="00371AEF">
        <w:rPr>
          <w:rFonts w:eastAsia="Times New Roman"/>
          <w:i/>
          <w:sz w:val="18"/>
          <w:szCs w:val="18"/>
        </w:rPr>
        <w:t>humedales</w:t>
      </w:r>
      <w:r w:rsidRPr="00371AEF">
        <w:rPr>
          <w:rFonts w:eastAsia="Times New Roman"/>
          <w:i/>
          <w:spacing w:val="-9"/>
          <w:sz w:val="18"/>
          <w:szCs w:val="18"/>
        </w:rPr>
        <w:t xml:space="preserve"> </w:t>
      </w:r>
      <w:r w:rsidRPr="00371AEF">
        <w:rPr>
          <w:rFonts w:eastAsia="Times New Roman"/>
          <w:i/>
          <w:sz w:val="18"/>
          <w:szCs w:val="18"/>
        </w:rPr>
        <w:t>e</w:t>
      </w:r>
      <w:r w:rsidR="00AD6DEB" w:rsidRPr="00371AEF">
        <w:rPr>
          <w:rFonts w:eastAsia="Times New Roman"/>
          <w:i/>
          <w:sz w:val="18"/>
          <w:szCs w:val="18"/>
        </w:rPr>
        <w:t>n la localidad</w:t>
      </w:r>
      <w:r w:rsidRPr="00371AEF">
        <w:rPr>
          <w:rFonts w:eastAsia="Times New Roman"/>
          <w:i/>
          <w:sz w:val="18"/>
          <w:szCs w:val="18"/>
        </w:rPr>
        <w:t>?</w:t>
      </w:r>
    </w:p>
    <w:tbl>
      <w:tblPr>
        <w:tblStyle w:val="Tablaconcuadrcula"/>
        <w:tblW w:w="0" w:type="auto"/>
        <w:tblInd w:w="704"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536"/>
        <w:gridCol w:w="3637"/>
      </w:tblGrid>
      <w:tr w:rsidR="00EF0644" w14:paraId="6E7643EC" w14:textId="77777777" w:rsidTr="005B07B8">
        <w:trPr>
          <w:trHeight w:val="3970"/>
        </w:trPr>
        <w:tc>
          <w:tcPr>
            <w:tcW w:w="5540" w:type="dxa"/>
          </w:tcPr>
          <w:p w14:paraId="46570F81" w14:textId="2274B278" w:rsidR="00EF0644" w:rsidRDefault="00EF0644" w:rsidP="00EF0644">
            <w:pPr>
              <w:spacing w:before="4"/>
              <w:ind w:right="-56"/>
              <w:rPr>
                <w:rFonts w:cs="Arial"/>
                <w:i/>
                <w:color w:val="000000" w:themeColor="text1"/>
                <w:sz w:val="18"/>
                <w:szCs w:val="18"/>
              </w:rPr>
            </w:pPr>
            <w:r>
              <w:rPr>
                <w:noProof/>
                <w:lang w:eastAsia="es-CO"/>
              </w:rPr>
              <w:drawing>
                <wp:inline distT="0" distB="0" distL="0" distR="0" wp14:anchorId="71EF5FA9" wp14:editId="41C9551B">
                  <wp:extent cx="3200400" cy="2433450"/>
                  <wp:effectExtent l="0" t="0" r="0" b="5080"/>
                  <wp:docPr id="1572584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04525" cy="2436586"/>
                          </a:xfrm>
                          <a:prstGeom prst="rect">
                            <a:avLst/>
                          </a:prstGeom>
                          <a:noFill/>
                          <a:ln>
                            <a:noFill/>
                          </a:ln>
                        </pic:spPr>
                      </pic:pic>
                    </a:graphicData>
                  </a:graphic>
                </wp:inline>
              </w:drawing>
            </w:r>
          </w:p>
        </w:tc>
        <w:tc>
          <w:tcPr>
            <w:tcW w:w="3669" w:type="dxa"/>
            <w:vAlign w:val="center"/>
          </w:tcPr>
          <w:p w14:paraId="48EF857A" w14:textId="77777777" w:rsidR="00EF0644" w:rsidRDefault="00EF0644" w:rsidP="00EF0644">
            <w:pPr>
              <w:spacing w:before="4"/>
              <w:ind w:right="-56"/>
              <w:jc w:val="left"/>
              <w:rPr>
                <w:rFonts w:cs="Arial"/>
                <w:i/>
                <w:color w:val="000000" w:themeColor="text1"/>
                <w:sz w:val="18"/>
                <w:szCs w:val="18"/>
              </w:rPr>
            </w:pPr>
            <w:r w:rsidRPr="00EF0644">
              <w:rPr>
                <w:rFonts w:cs="Arial"/>
                <w:b/>
                <w:bCs/>
                <w:i/>
                <w:color w:val="7030A0"/>
                <w:sz w:val="18"/>
                <w:szCs w:val="18"/>
              </w:rPr>
              <w:t>Triángulo:</w:t>
            </w:r>
            <w:r w:rsidRPr="00EF0644">
              <w:rPr>
                <w:rFonts w:cs="Arial"/>
                <w:i/>
                <w:color w:val="7030A0"/>
                <w:sz w:val="18"/>
                <w:szCs w:val="18"/>
              </w:rPr>
              <w:t xml:space="preserve"> </w:t>
            </w:r>
            <w:r>
              <w:rPr>
                <w:rFonts w:cs="Arial"/>
                <w:i/>
                <w:color w:val="000000" w:themeColor="text1"/>
                <w:sz w:val="18"/>
                <w:szCs w:val="18"/>
              </w:rPr>
              <w:t>Humedales de la localidad de Engativá</w:t>
            </w:r>
          </w:p>
          <w:p w14:paraId="4C5FA0EB" w14:textId="3C095473" w:rsidR="00EF0644" w:rsidRDefault="00AF3A76" w:rsidP="00EF0644">
            <w:pPr>
              <w:spacing w:before="4"/>
              <w:ind w:right="-56"/>
              <w:jc w:val="left"/>
              <w:rPr>
                <w:rFonts w:cs="Arial"/>
                <w:i/>
                <w:color w:val="000000" w:themeColor="text1"/>
                <w:sz w:val="18"/>
                <w:szCs w:val="18"/>
              </w:rPr>
            </w:pPr>
            <w:r>
              <w:rPr>
                <w:rFonts w:cs="Arial"/>
                <w:b/>
                <w:bCs/>
                <w:i/>
                <w:color w:val="4472C4" w:themeColor="accent1"/>
                <w:sz w:val="18"/>
                <w:szCs w:val="18"/>
              </w:rPr>
              <w:t>Ficha a</w:t>
            </w:r>
            <w:r w:rsidR="00EF0644" w:rsidRPr="00EF0644">
              <w:rPr>
                <w:rFonts w:cs="Arial"/>
                <w:b/>
                <w:bCs/>
                <w:i/>
                <w:color w:val="4472C4" w:themeColor="accent1"/>
                <w:sz w:val="18"/>
                <w:szCs w:val="18"/>
              </w:rPr>
              <w:t>zul</w:t>
            </w:r>
            <w:r w:rsidR="00EF0644">
              <w:rPr>
                <w:rFonts w:cs="Arial"/>
                <w:i/>
                <w:color w:val="000000" w:themeColor="text1"/>
                <w:sz w:val="18"/>
                <w:szCs w:val="18"/>
              </w:rPr>
              <w:t xml:space="preserve">: </w:t>
            </w:r>
            <w:proofErr w:type="spellStart"/>
            <w:r w:rsidR="00EF0644">
              <w:rPr>
                <w:rFonts w:cs="Arial"/>
                <w:i/>
                <w:color w:val="000000" w:themeColor="text1"/>
                <w:sz w:val="18"/>
                <w:szCs w:val="18"/>
              </w:rPr>
              <w:t>Tingua</w:t>
            </w:r>
            <w:proofErr w:type="spellEnd"/>
            <w:r w:rsidR="00EF0644">
              <w:rPr>
                <w:rFonts w:cs="Arial"/>
                <w:i/>
                <w:color w:val="000000" w:themeColor="text1"/>
                <w:sz w:val="18"/>
                <w:szCs w:val="18"/>
              </w:rPr>
              <w:t xml:space="preserve"> azul</w:t>
            </w:r>
          </w:p>
          <w:p w14:paraId="101D2115" w14:textId="7CB539A1" w:rsidR="00EF0644" w:rsidRDefault="00AF3A76" w:rsidP="00EF0644">
            <w:pPr>
              <w:spacing w:before="4"/>
              <w:ind w:right="-56"/>
              <w:jc w:val="left"/>
              <w:rPr>
                <w:rFonts w:cs="Arial"/>
                <w:i/>
                <w:color w:val="000000" w:themeColor="text1"/>
                <w:sz w:val="18"/>
                <w:szCs w:val="18"/>
              </w:rPr>
            </w:pPr>
            <w:r>
              <w:rPr>
                <w:rFonts w:cs="Arial"/>
                <w:b/>
                <w:bCs/>
                <w:i/>
                <w:color w:val="000000" w:themeColor="text1"/>
                <w:sz w:val="18"/>
                <w:szCs w:val="18"/>
                <w:highlight w:val="yellow"/>
              </w:rPr>
              <w:t>Ficha a</w:t>
            </w:r>
            <w:r w:rsidR="00EF0644" w:rsidRPr="00EF0644">
              <w:rPr>
                <w:rFonts w:cs="Arial"/>
                <w:b/>
                <w:bCs/>
                <w:i/>
                <w:color w:val="000000" w:themeColor="text1"/>
                <w:sz w:val="18"/>
                <w:szCs w:val="18"/>
                <w:highlight w:val="yellow"/>
              </w:rPr>
              <w:t>marill</w:t>
            </w:r>
            <w:r>
              <w:rPr>
                <w:rFonts w:cs="Arial"/>
                <w:b/>
                <w:bCs/>
                <w:i/>
                <w:color w:val="000000" w:themeColor="text1"/>
                <w:sz w:val="18"/>
                <w:szCs w:val="18"/>
              </w:rPr>
              <w:t>a:</w:t>
            </w:r>
            <w:r w:rsidR="00EF0644" w:rsidRPr="00EF0644">
              <w:rPr>
                <w:rFonts w:cs="Arial"/>
                <w:i/>
                <w:color w:val="000000" w:themeColor="text1"/>
                <w:sz w:val="18"/>
                <w:szCs w:val="18"/>
              </w:rPr>
              <w:t xml:space="preserve"> Cucarachero de pantano</w:t>
            </w:r>
          </w:p>
          <w:p w14:paraId="14FAA41A" w14:textId="05831FBA" w:rsidR="00EF0644" w:rsidRDefault="00AF3A76" w:rsidP="00EF0644">
            <w:pPr>
              <w:spacing w:before="4"/>
              <w:ind w:right="-56"/>
              <w:jc w:val="left"/>
              <w:rPr>
                <w:rFonts w:cs="Arial"/>
                <w:i/>
                <w:color w:val="000000" w:themeColor="text1"/>
                <w:sz w:val="18"/>
                <w:szCs w:val="18"/>
              </w:rPr>
            </w:pPr>
            <w:r>
              <w:rPr>
                <w:rFonts w:cs="Arial"/>
                <w:b/>
                <w:bCs/>
                <w:i/>
                <w:color w:val="EE0000"/>
                <w:sz w:val="18"/>
                <w:szCs w:val="18"/>
              </w:rPr>
              <w:t>Ficha r</w:t>
            </w:r>
            <w:r w:rsidR="00EF0644" w:rsidRPr="00EF0644">
              <w:rPr>
                <w:rFonts w:cs="Arial"/>
                <w:b/>
                <w:bCs/>
                <w:i/>
                <w:color w:val="EE0000"/>
                <w:sz w:val="18"/>
                <w:szCs w:val="18"/>
              </w:rPr>
              <w:t>oj</w:t>
            </w:r>
            <w:r>
              <w:rPr>
                <w:rFonts w:cs="Arial"/>
                <w:b/>
                <w:bCs/>
                <w:i/>
                <w:color w:val="EE0000"/>
                <w:sz w:val="18"/>
                <w:szCs w:val="18"/>
              </w:rPr>
              <w:t>a</w:t>
            </w:r>
            <w:r w:rsidR="00EF0644" w:rsidRPr="00EF0644">
              <w:rPr>
                <w:rFonts w:cs="Arial"/>
                <w:b/>
                <w:bCs/>
                <w:i/>
                <w:color w:val="EE0000"/>
                <w:sz w:val="18"/>
                <w:szCs w:val="18"/>
              </w:rPr>
              <w:t>:</w:t>
            </w:r>
            <w:r w:rsidR="00EF0644" w:rsidRPr="00EF0644">
              <w:rPr>
                <w:rFonts w:cs="Arial"/>
                <w:i/>
                <w:color w:val="EE0000"/>
                <w:sz w:val="18"/>
                <w:szCs w:val="18"/>
              </w:rPr>
              <w:t xml:space="preserve"> </w:t>
            </w:r>
            <w:r w:rsidR="00EF0644" w:rsidRPr="00EF0644">
              <w:rPr>
                <w:rFonts w:cs="Arial"/>
                <w:i/>
                <w:color w:val="000000" w:themeColor="text1"/>
                <w:sz w:val="18"/>
                <w:szCs w:val="18"/>
              </w:rPr>
              <w:t>Tangara veranera</w:t>
            </w:r>
          </w:p>
        </w:tc>
      </w:tr>
    </w:tbl>
    <w:p w14:paraId="5B8F9131" w14:textId="77777777" w:rsidR="006C722F" w:rsidRDefault="006C722F" w:rsidP="00DB586E">
      <w:pPr>
        <w:spacing w:before="4"/>
        <w:ind w:left="1080" w:right="-56"/>
        <w:rPr>
          <w:rStyle w:val="normaltextrun"/>
          <w:color w:val="000000"/>
          <w:sz w:val="18"/>
          <w:szCs w:val="18"/>
          <w:shd w:val="clear" w:color="auto" w:fill="FFFFFF"/>
        </w:rPr>
      </w:pPr>
    </w:p>
    <w:p w14:paraId="1188E59E" w14:textId="22B38204" w:rsidR="008E0C6A" w:rsidRPr="008E0C6A" w:rsidRDefault="008E0C6A" w:rsidP="00DB586E">
      <w:pPr>
        <w:spacing w:before="4"/>
        <w:ind w:left="1080" w:right="-56"/>
        <w:rPr>
          <w:rFonts w:cs="Arial"/>
          <w:color w:val="000000" w:themeColor="text1"/>
        </w:rPr>
      </w:pPr>
      <w:r>
        <w:rPr>
          <w:rFonts w:cs="Arial"/>
          <w:color w:val="000000" w:themeColor="text1"/>
        </w:rPr>
        <w:t xml:space="preserve">Explique a los grupos la siguiente información, de ser posible escríbala en el tablero para que sus estudiantes </w:t>
      </w:r>
      <w:r w:rsidR="00DB586E">
        <w:rPr>
          <w:rFonts w:cs="Arial"/>
          <w:color w:val="000000" w:themeColor="text1"/>
        </w:rPr>
        <w:t>puedan consultarla:</w:t>
      </w:r>
    </w:p>
    <w:p w14:paraId="0DBF3F17" w14:textId="72325F8F" w:rsidR="00EF0644" w:rsidRPr="00ED6140" w:rsidRDefault="00EF0644" w:rsidP="004F6C90">
      <w:pPr>
        <w:pStyle w:val="Prrafodelista"/>
        <w:numPr>
          <w:ilvl w:val="0"/>
          <w:numId w:val="4"/>
        </w:numPr>
        <w:spacing w:before="4"/>
        <w:ind w:right="-56"/>
        <w:rPr>
          <w:rFonts w:cs="Arial"/>
          <w:color w:val="000000" w:themeColor="text1"/>
        </w:rPr>
      </w:pPr>
      <w:r w:rsidRPr="00ED6140">
        <w:rPr>
          <w:rFonts w:cs="Arial"/>
          <w:color w:val="000000" w:themeColor="text1"/>
        </w:rPr>
        <w:t xml:space="preserve">La ficha azul representa un </w:t>
      </w:r>
      <w:proofErr w:type="spellStart"/>
      <w:r w:rsidR="00AC25C8">
        <w:rPr>
          <w:rFonts w:cs="Arial"/>
          <w:color w:val="000000" w:themeColor="text1"/>
        </w:rPr>
        <w:t>T</w:t>
      </w:r>
      <w:r w:rsidRPr="00ED6140">
        <w:rPr>
          <w:rFonts w:cs="Arial"/>
          <w:color w:val="000000" w:themeColor="text1"/>
        </w:rPr>
        <w:t>ingua</w:t>
      </w:r>
      <w:proofErr w:type="spellEnd"/>
      <w:r w:rsidRPr="00ED6140">
        <w:rPr>
          <w:rFonts w:cs="Arial"/>
          <w:color w:val="000000" w:themeColor="text1"/>
        </w:rPr>
        <w:t xml:space="preserve"> azul (</w:t>
      </w:r>
      <w:proofErr w:type="spellStart"/>
      <w:r w:rsidRPr="00ED6140">
        <w:rPr>
          <w:rFonts w:cs="Arial"/>
          <w:i/>
          <w:color w:val="000000" w:themeColor="text1"/>
        </w:rPr>
        <w:t>Porphyrio</w:t>
      </w:r>
      <w:proofErr w:type="spellEnd"/>
      <w:r w:rsidRPr="00ED6140">
        <w:rPr>
          <w:rFonts w:cs="Arial"/>
          <w:i/>
          <w:color w:val="000000" w:themeColor="text1"/>
        </w:rPr>
        <w:t xml:space="preserve"> </w:t>
      </w:r>
      <w:proofErr w:type="spellStart"/>
      <w:r w:rsidRPr="00ED6140">
        <w:rPr>
          <w:rFonts w:cs="Arial"/>
          <w:i/>
          <w:color w:val="000000" w:themeColor="text1"/>
        </w:rPr>
        <w:t>martinica</w:t>
      </w:r>
      <w:proofErr w:type="spellEnd"/>
      <w:r w:rsidRPr="00ED6140">
        <w:rPr>
          <w:rFonts w:cs="Arial"/>
          <w:color w:val="000000" w:themeColor="text1"/>
        </w:rPr>
        <w:t>)</w:t>
      </w:r>
      <w:r w:rsidR="00085C8D">
        <w:rPr>
          <w:rFonts w:cs="Arial"/>
          <w:color w:val="000000" w:themeColor="text1"/>
        </w:rPr>
        <w:t>,</w:t>
      </w:r>
      <w:r w:rsidRPr="00ED6140">
        <w:rPr>
          <w:rFonts w:cs="Arial"/>
          <w:color w:val="000000" w:themeColor="text1"/>
        </w:rPr>
        <w:t xml:space="preserve"> una especie endémica de los humedales de Bogotá,</w:t>
      </w:r>
      <w:r w:rsidR="00E63F48">
        <w:rPr>
          <w:rFonts w:cs="Arial"/>
          <w:color w:val="000000" w:themeColor="text1"/>
        </w:rPr>
        <w:t xml:space="preserve"> que</w:t>
      </w:r>
      <w:r w:rsidRPr="00ED6140">
        <w:rPr>
          <w:rFonts w:cs="Arial"/>
          <w:color w:val="000000" w:themeColor="text1"/>
        </w:rPr>
        <w:t xml:space="preserve"> viajan desde y hacia los llanos orientales.</w:t>
      </w:r>
    </w:p>
    <w:p w14:paraId="5B9E56D4" w14:textId="0563DEC4" w:rsidR="00EF0644" w:rsidRPr="00ED6140" w:rsidRDefault="00EF0644" w:rsidP="004F6C90">
      <w:pPr>
        <w:pStyle w:val="Prrafodelista"/>
        <w:numPr>
          <w:ilvl w:val="0"/>
          <w:numId w:val="4"/>
        </w:numPr>
        <w:spacing w:before="4"/>
        <w:ind w:right="-56"/>
        <w:rPr>
          <w:rFonts w:cs="Arial"/>
          <w:color w:val="000000" w:themeColor="text1"/>
        </w:rPr>
      </w:pPr>
      <w:r w:rsidRPr="00ED6140">
        <w:rPr>
          <w:rFonts w:cs="Arial"/>
          <w:color w:val="000000" w:themeColor="text1"/>
        </w:rPr>
        <w:t>La ficha amarilla representa al Cucarachero de pantano (</w:t>
      </w:r>
      <w:proofErr w:type="spellStart"/>
      <w:r w:rsidRPr="00ED6140">
        <w:rPr>
          <w:rFonts w:cs="Arial"/>
          <w:i/>
          <w:color w:val="000000" w:themeColor="text1"/>
        </w:rPr>
        <w:t>Cistothorus</w:t>
      </w:r>
      <w:proofErr w:type="spellEnd"/>
      <w:r w:rsidRPr="00ED6140">
        <w:rPr>
          <w:rFonts w:cs="Arial"/>
          <w:i/>
          <w:color w:val="000000" w:themeColor="text1"/>
        </w:rPr>
        <w:t xml:space="preserve"> </w:t>
      </w:r>
      <w:proofErr w:type="spellStart"/>
      <w:r w:rsidRPr="00ED6140">
        <w:rPr>
          <w:rFonts w:cs="Arial"/>
          <w:i/>
          <w:color w:val="000000" w:themeColor="text1"/>
        </w:rPr>
        <w:t>apolinari</w:t>
      </w:r>
      <w:proofErr w:type="spellEnd"/>
      <w:r w:rsidRPr="00ED6140">
        <w:rPr>
          <w:rFonts w:cs="Arial"/>
          <w:i/>
          <w:color w:val="000000" w:themeColor="text1"/>
        </w:rPr>
        <w:t>)</w:t>
      </w:r>
      <w:r w:rsidR="00AC25C8">
        <w:rPr>
          <w:rFonts w:cs="Arial"/>
          <w:color w:val="000000" w:themeColor="text1"/>
        </w:rPr>
        <w:t>,</w:t>
      </w:r>
      <w:r w:rsidRPr="00ED6140">
        <w:rPr>
          <w:rFonts w:cs="Arial"/>
          <w:color w:val="000000" w:themeColor="text1"/>
        </w:rPr>
        <w:t xml:space="preserve"> una especie endémica de </w:t>
      </w:r>
      <w:r w:rsidR="006C722F" w:rsidRPr="00ED6140">
        <w:rPr>
          <w:rFonts w:cs="Arial"/>
          <w:color w:val="000000" w:themeColor="text1"/>
        </w:rPr>
        <w:t>los humedales</w:t>
      </w:r>
      <w:r w:rsidRPr="00ED6140">
        <w:rPr>
          <w:rFonts w:cs="Arial"/>
          <w:color w:val="000000" w:themeColor="text1"/>
        </w:rPr>
        <w:t xml:space="preserve"> de Bogotá.</w:t>
      </w:r>
    </w:p>
    <w:p w14:paraId="640DAE40" w14:textId="509E7A8E" w:rsidR="00EF0644" w:rsidRPr="00ED6140" w:rsidRDefault="00EF0644" w:rsidP="004F6C90">
      <w:pPr>
        <w:pStyle w:val="Prrafodelista"/>
        <w:numPr>
          <w:ilvl w:val="0"/>
          <w:numId w:val="4"/>
        </w:numPr>
        <w:spacing w:before="4"/>
        <w:ind w:right="-56"/>
        <w:rPr>
          <w:rFonts w:cs="Arial"/>
          <w:color w:val="000000" w:themeColor="text1"/>
        </w:rPr>
      </w:pPr>
      <w:r w:rsidRPr="00ED6140">
        <w:rPr>
          <w:rFonts w:cs="Arial"/>
          <w:color w:val="000000" w:themeColor="text1"/>
        </w:rPr>
        <w:t>La ficha roja representa una Tangara veranera (</w:t>
      </w:r>
      <w:proofErr w:type="spellStart"/>
      <w:r w:rsidRPr="00ED6140">
        <w:rPr>
          <w:rFonts w:cs="Arial"/>
          <w:color w:val="000000" w:themeColor="text1"/>
        </w:rPr>
        <w:t>Piran</w:t>
      </w:r>
      <w:r w:rsidRPr="00ED6140">
        <w:rPr>
          <w:rFonts w:cs="Arial"/>
          <w:i/>
          <w:color w:val="000000" w:themeColor="text1"/>
        </w:rPr>
        <w:t>ga</w:t>
      </w:r>
      <w:proofErr w:type="spellEnd"/>
      <w:r w:rsidRPr="00ED6140">
        <w:rPr>
          <w:rFonts w:cs="Arial"/>
          <w:i/>
          <w:color w:val="000000" w:themeColor="text1"/>
        </w:rPr>
        <w:t xml:space="preserve"> rubra</w:t>
      </w:r>
      <w:r w:rsidRPr="00ED6140">
        <w:rPr>
          <w:rFonts w:cs="Arial"/>
          <w:color w:val="000000" w:themeColor="text1"/>
        </w:rPr>
        <w:t>)</w:t>
      </w:r>
      <w:r w:rsidR="00AC25C8">
        <w:rPr>
          <w:rFonts w:cs="Arial"/>
          <w:color w:val="000000" w:themeColor="text1"/>
        </w:rPr>
        <w:t>,</w:t>
      </w:r>
      <w:r w:rsidRPr="00ED6140">
        <w:rPr>
          <w:rFonts w:cs="Arial"/>
          <w:color w:val="000000" w:themeColor="text1"/>
        </w:rPr>
        <w:t xml:space="preserve"> ave migratoria que viene desde el centro y sur de los </w:t>
      </w:r>
      <w:r w:rsidR="006C722F" w:rsidRPr="00ED6140">
        <w:rPr>
          <w:rFonts w:cs="Arial"/>
          <w:color w:val="000000" w:themeColor="text1"/>
        </w:rPr>
        <w:t>Estados Unidos</w:t>
      </w:r>
      <w:r w:rsidRPr="00ED6140">
        <w:rPr>
          <w:rFonts w:cs="Arial"/>
          <w:color w:val="000000" w:themeColor="text1"/>
        </w:rPr>
        <w:t xml:space="preserve"> y México hasta Perú y el oeste de Brasil.</w:t>
      </w:r>
    </w:p>
    <w:p w14:paraId="6A127310" w14:textId="7EC5F2F4" w:rsidR="00EF0644" w:rsidRPr="00ED6140" w:rsidRDefault="00EF0644" w:rsidP="004F6C90">
      <w:pPr>
        <w:pStyle w:val="Prrafodelista"/>
        <w:numPr>
          <w:ilvl w:val="0"/>
          <w:numId w:val="4"/>
        </w:numPr>
        <w:spacing w:before="4"/>
        <w:ind w:right="-56"/>
        <w:rPr>
          <w:rFonts w:cs="Arial"/>
          <w:color w:val="000000" w:themeColor="text1"/>
        </w:rPr>
      </w:pPr>
      <w:r w:rsidRPr="00ED6140">
        <w:rPr>
          <w:rFonts w:cs="Arial"/>
          <w:color w:val="000000" w:themeColor="text1"/>
        </w:rPr>
        <w:t>La ficha verde representa al pato de collar (</w:t>
      </w:r>
      <w:proofErr w:type="spellStart"/>
      <w:r w:rsidRPr="00ED6140">
        <w:rPr>
          <w:rFonts w:cs="Arial"/>
          <w:i/>
          <w:color w:val="000000" w:themeColor="text1"/>
        </w:rPr>
        <w:t>Anas</w:t>
      </w:r>
      <w:proofErr w:type="spellEnd"/>
      <w:r w:rsidRPr="00ED6140">
        <w:rPr>
          <w:rFonts w:cs="Arial"/>
          <w:i/>
          <w:color w:val="000000" w:themeColor="text1"/>
        </w:rPr>
        <w:t xml:space="preserve"> </w:t>
      </w:r>
      <w:proofErr w:type="spellStart"/>
      <w:r w:rsidRPr="00ED6140">
        <w:rPr>
          <w:rFonts w:cs="Arial"/>
          <w:i/>
          <w:color w:val="000000" w:themeColor="text1"/>
        </w:rPr>
        <w:t>platyrhynchos</w:t>
      </w:r>
      <w:proofErr w:type="spellEnd"/>
      <w:r w:rsidRPr="00ED6140">
        <w:rPr>
          <w:rFonts w:cs="Arial"/>
          <w:color w:val="000000" w:themeColor="text1"/>
        </w:rPr>
        <w:t>) ave migratoria que viene desde el centro de los Estados Unidos hasta Perú.</w:t>
      </w:r>
    </w:p>
    <w:p w14:paraId="4C2C16B1" w14:textId="6D20E817" w:rsidR="009951F5" w:rsidRPr="00ED6140" w:rsidRDefault="009951F5" w:rsidP="001230D4">
      <w:pPr>
        <w:rPr>
          <w:lang w:eastAsia="es-CO"/>
        </w:rPr>
      </w:pPr>
    </w:p>
    <w:p w14:paraId="2069AD72" w14:textId="08E0B7F2" w:rsidR="002A4FE8" w:rsidRPr="00ED6140" w:rsidRDefault="002A4FE8" w:rsidP="004F6C90">
      <w:pPr>
        <w:pStyle w:val="Prrafodelista"/>
        <w:numPr>
          <w:ilvl w:val="0"/>
          <w:numId w:val="15"/>
        </w:numPr>
        <w:rPr>
          <w:lang w:eastAsia="es-CO"/>
        </w:rPr>
      </w:pPr>
      <w:r w:rsidRPr="00ED6140">
        <w:rPr>
          <w:lang w:eastAsia="es-CO"/>
        </w:rPr>
        <w:t xml:space="preserve">Explique a las y los estudiantes, que, en décadas anteriores, </w:t>
      </w:r>
      <w:r w:rsidR="006C722F" w:rsidRPr="00ED6140">
        <w:rPr>
          <w:lang w:eastAsia="es-CO"/>
        </w:rPr>
        <w:t>las aves</w:t>
      </w:r>
      <w:r w:rsidRPr="00ED6140">
        <w:rPr>
          <w:lang w:eastAsia="es-CO"/>
        </w:rPr>
        <w:t xml:space="preserve"> locales y migratorias usaban los humedales para descansar luego de volar desde y hacia sus lugares de origen (</w:t>
      </w:r>
      <w:r w:rsidR="00497E1F" w:rsidRPr="00ED6140">
        <w:rPr>
          <w:lang w:eastAsia="es-CO"/>
        </w:rPr>
        <w:t>aves migratorias</w:t>
      </w:r>
      <w:r w:rsidRPr="00ED6140">
        <w:rPr>
          <w:lang w:eastAsia="es-CO"/>
        </w:rPr>
        <w:t xml:space="preserve">) y para aparearse (aves migratorias, endémicas </w:t>
      </w:r>
      <w:r w:rsidR="006C722F" w:rsidRPr="00ED6140">
        <w:rPr>
          <w:lang w:eastAsia="es-CO"/>
        </w:rPr>
        <w:t>y locales</w:t>
      </w:r>
      <w:r w:rsidRPr="00ED6140">
        <w:rPr>
          <w:lang w:eastAsia="es-CO"/>
        </w:rPr>
        <w:t xml:space="preserve">). </w:t>
      </w:r>
      <w:r w:rsidR="005D6B52" w:rsidRPr="00ED6140">
        <w:rPr>
          <w:lang w:eastAsia="es-CO"/>
        </w:rPr>
        <w:t xml:space="preserve">teniendo </w:t>
      </w:r>
      <w:r w:rsidR="005D6B52">
        <w:rPr>
          <w:lang w:eastAsia="es-CO"/>
        </w:rPr>
        <w:t xml:space="preserve">esta información, solicite a los grupos responder las </w:t>
      </w:r>
      <w:r w:rsidR="00C57B95">
        <w:rPr>
          <w:lang w:eastAsia="es-CO"/>
        </w:rPr>
        <w:t>siguientes preguntas</w:t>
      </w:r>
      <w:r w:rsidR="005D6B52">
        <w:rPr>
          <w:lang w:eastAsia="es-CO"/>
        </w:rPr>
        <w:t>:</w:t>
      </w:r>
    </w:p>
    <w:p w14:paraId="723296E6" w14:textId="77777777" w:rsidR="00D572CA" w:rsidRDefault="002A4FE8" w:rsidP="004F6C90">
      <w:pPr>
        <w:pStyle w:val="Prrafodelista"/>
        <w:numPr>
          <w:ilvl w:val="0"/>
          <w:numId w:val="5"/>
        </w:numPr>
        <w:rPr>
          <w:lang w:eastAsia="es-CO"/>
        </w:rPr>
      </w:pPr>
      <w:r w:rsidRPr="00ED6140">
        <w:rPr>
          <w:lang w:eastAsia="es-CO"/>
        </w:rPr>
        <w:t xml:space="preserve">¿Qué problemas afrontan la tangara veranera y el pato de collar para descansar y alimentarse a su paso por Bogotá? </w:t>
      </w:r>
    </w:p>
    <w:p w14:paraId="5FBAF29A" w14:textId="4F1E90F4" w:rsidR="002A4FE8" w:rsidRPr="00ED6140" w:rsidRDefault="002A4FE8" w:rsidP="004F6C90">
      <w:pPr>
        <w:pStyle w:val="Prrafodelista"/>
        <w:numPr>
          <w:ilvl w:val="0"/>
          <w:numId w:val="5"/>
        </w:numPr>
        <w:rPr>
          <w:lang w:eastAsia="es-CO"/>
        </w:rPr>
      </w:pPr>
      <w:r w:rsidRPr="00ED6140">
        <w:rPr>
          <w:lang w:eastAsia="es-CO"/>
        </w:rPr>
        <w:lastRenderedPageBreak/>
        <w:t>¿</w:t>
      </w:r>
      <w:r w:rsidR="006C722F" w:rsidRPr="00ED6140">
        <w:rPr>
          <w:lang w:eastAsia="es-CO"/>
        </w:rPr>
        <w:t>Qué problemas</w:t>
      </w:r>
      <w:r w:rsidRPr="00ED6140">
        <w:rPr>
          <w:lang w:eastAsia="es-CO"/>
        </w:rPr>
        <w:t xml:space="preserve"> enfrentan los cucaracheros y las </w:t>
      </w:r>
      <w:proofErr w:type="spellStart"/>
      <w:r w:rsidRPr="00ED6140">
        <w:rPr>
          <w:lang w:eastAsia="es-CO"/>
        </w:rPr>
        <w:t>tinguas</w:t>
      </w:r>
      <w:proofErr w:type="spellEnd"/>
      <w:r w:rsidRPr="00ED6140">
        <w:rPr>
          <w:lang w:eastAsia="es-CO"/>
        </w:rPr>
        <w:t xml:space="preserve"> azules </w:t>
      </w:r>
      <w:proofErr w:type="gramStart"/>
      <w:r w:rsidRPr="00ED6140">
        <w:rPr>
          <w:lang w:eastAsia="es-CO"/>
        </w:rPr>
        <w:t>para  alimentarse</w:t>
      </w:r>
      <w:proofErr w:type="gramEnd"/>
      <w:r w:rsidRPr="00ED6140">
        <w:rPr>
          <w:lang w:eastAsia="es-CO"/>
        </w:rPr>
        <w:t>, aparearse y cuidar sus crías?</w:t>
      </w:r>
    </w:p>
    <w:p w14:paraId="0CC8FE4D" w14:textId="2BA49BCC" w:rsidR="002A4FE8" w:rsidRPr="00ED6140" w:rsidRDefault="002A4FE8" w:rsidP="004F6C90">
      <w:pPr>
        <w:pStyle w:val="Prrafodelista"/>
        <w:numPr>
          <w:ilvl w:val="0"/>
          <w:numId w:val="5"/>
        </w:numPr>
        <w:rPr>
          <w:lang w:eastAsia="es-CO"/>
        </w:rPr>
      </w:pPr>
      <w:r w:rsidRPr="00ED6140">
        <w:rPr>
          <w:lang w:eastAsia="es-CO"/>
        </w:rPr>
        <w:t>¿Qué otros problemas enfrentan los animales que viven en los humedales con la fragmentación y desaparición de su hábitat?</w:t>
      </w:r>
    </w:p>
    <w:p w14:paraId="5EE7B855" w14:textId="00D9C338" w:rsidR="002A4FE8" w:rsidRDefault="002A4FE8" w:rsidP="004F6C90">
      <w:pPr>
        <w:pStyle w:val="Prrafodelista"/>
        <w:numPr>
          <w:ilvl w:val="0"/>
          <w:numId w:val="5"/>
        </w:numPr>
        <w:rPr>
          <w:lang w:eastAsia="es-CO"/>
        </w:rPr>
      </w:pPr>
      <w:r w:rsidRPr="00ED6140">
        <w:rPr>
          <w:lang w:eastAsia="es-CO"/>
        </w:rPr>
        <w:t>¿Cómo afecta a las aves y demás animales que los habitantes de la ciudad vierten sus desechos y basura en los humedales que quedan?</w:t>
      </w:r>
    </w:p>
    <w:p w14:paraId="496F0357" w14:textId="77777777" w:rsidR="00BB70F8" w:rsidRPr="00ED6140" w:rsidRDefault="00BB70F8" w:rsidP="00BB70F8">
      <w:pPr>
        <w:rPr>
          <w:lang w:eastAsia="es-CO"/>
        </w:rPr>
      </w:pPr>
    </w:p>
    <w:p w14:paraId="6A55D595" w14:textId="77777777" w:rsidR="007937BA" w:rsidRDefault="00BB70F8" w:rsidP="004F6C90">
      <w:pPr>
        <w:pStyle w:val="Prrafodelista"/>
        <w:numPr>
          <w:ilvl w:val="0"/>
          <w:numId w:val="15"/>
        </w:numPr>
        <w:rPr>
          <w:rFonts w:cs="Arial"/>
          <w:lang w:eastAsia="es-CO"/>
        </w:rPr>
      </w:pPr>
      <w:r>
        <w:rPr>
          <w:rFonts w:cs="Arial"/>
          <w:lang w:eastAsia="es-CO"/>
        </w:rPr>
        <w:t xml:space="preserve">Pida a </w:t>
      </w:r>
      <w:r w:rsidR="00DA0C8C">
        <w:rPr>
          <w:rFonts w:cs="Arial"/>
          <w:lang w:eastAsia="es-CO"/>
        </w:rPr>
        <w:t>sus estudiantes que se organicen en mesa redonda e indique a las/los</w:t>
      </w:r>
      <w:r w:rsidR="00EF25A3" w:rsidRPr="00EF25A3">
        <w:rPr>
          <w:rFonts w:cs="Arial"/>
          <w:lang w:eastAsia="es-CO"/>
        </w:rPr>
        <w:t xml:space="preserve"> documentador</w:t>
      </w:r>
      <w:r w:rsidR="00DA0C8C">
        <w:rPr>
          <w:rFonts w:cs="Arial"/>
          <w:lang w:eastAsia="es-CO"/>
        </w:rPr>
        <w:t xml:space="preserve">es de cada grupo </w:t>
      </w:r>
      <w:r w:rsidR="00EF25A3" w:rsidRPr="00EF25A3">
        <w:rPr>
          <w:rFonts w:cs="Arial"/>
          <w:lang w:eastAsia="es-CO"/>
        </w:rPr>
        <w:t>que socialice</w:t>
      </w:r>
      <w:r w:rsidR="00855BF2">
        <w:rPr>
          <w:rFonts w:cs="Arial"/>
          <w:lang w:eastAsia="es-CO"/>
        </w:rPr>
        <w:t>n</w:t>
      </w:r>
      <w:r w:rsidR="00EF25A3" w:rsidRPr="00EF25A3">
        <w:rPr>
          <w:rFonts w:cs="Arial"/>
          <w:lang w:eastAsia="es-CO"/>
        </w:rPr>
        <w:t xml:space="preserve"> las respuestas a las preguntas anteriores y, a partir de ellas, recoja las conclusiones del grupo</w:t>
      </w:r>
      <w:r w:rsidR="00855BF2">
        <w:rPr>
          <w:rFonts w:cs="Arial"/>
          <w:lang w:eastAsia="es-CO"/>
        </w:rPr>
        <w:t xml:space="preserve"> en el tablero</w:t>
      </w:r>
      <w:r w:rsidR="00EF25A3" w:rsidRPr="00EF25A3">
        <w:rPr>
          <w:rFonts w:cs="Arial"/>
          <w:lang w:eastAsia="es-CO"/>
        </w:rPr>
        <w:t xml:space="preserve">. Para apoyar el cierre de la prueba, proyecte el </w:t>
      </w:r>
      <w:r w:rsidR="00EF25A3" w:rsidRPr="00EF25A3">
        <w:rPr>
          <w:rFonts w:cs="Arial"/>
          <w:b/>
          <w:bCs/>
          <w:lang w:eastAsia="es-CO"/>
        </w:rPr>
        <w:t>Recurso 1</w:t>
      </w:r>
      <w:r w:rsidR="00EF25A3" w:rsidRPr="00EF25A3">
        <w:rPr>
          <w:rFonts w:cs="Arial"/>
          <w:lang w:eastAsia="es-CO"/>
        </w:rPr>
        <w:t xml:space="preserve">, que presenta las funciones de los humedales. </w:t>
      </w:r>
    </w:p>
    <w:p w14:paraId="4C1353F2" w14:textId="77777777" w:rsidR="00860DB6" w:rsidRDefault="00860DB6" w:rsidP="00860DB6">
      <w:pPr>
        <w:pStyle w:val="Prrafodelista"/>
        <w:ind w:left="1080"/>
        <w:rPr>
          <w:rFonts w:cs="Arial"/>
          <w:lang w:eastAsia="es-CO"/>
        </w:rPr>
      </w:pPr>
    </w:p>
    <w:p w14:paraId="334C6B94" w14:textId="0AA18BAB" w:rsidR="00860DB6" w:rsidRDefault="007937BA" w:rsidP="004F6C90">
      <w:pPr>
        <w:pStyle w:val="Prrafodelista"/>
        <w:numPr>
          <w:ilvl w:val="0"/>
          <w:numId w:val="15"/>
        </w:numPr>
        <w:rPr>
          <w:rFonts w:cs="Arial"/>
          <w:lang w:eastAsia="es-CO"/>
        </w:rPr>
      </w:pPr>
      <w:r>
        <w:rPr>
          <w:rFonts w:cs="Arial"/>
          <w:lang w:eastAsia="es-CO"/>
        </w:rPr>
        <w:t>Cierre la actividad explicando que</w:t>
      </w:r>
      <w:r w:rsidR="00EF25A3" w:rsidRPr="00EF25A3">
        <w:rPr>
          <w:rFonts w:cs="Arial"/>
          <w:lang w:eastAsia="es-CO"/>
        </w:rPr>
        <w:t xml:space="preserve"> la pérdida de estos ecosistemas, provocada por el avance de la urbanización (como la construcción de centros comerciales, viviendas, instituciones educativas, hospitales, edificaciones y parques de diversión, entre otros), trae consigo graves consecuencias ambientales.</w:t>
      </w:r>
      <w:r>
        <w:rPr>
          <w:rFonts w:cs="Arial"/>
          <w:lang w:eastAsia="es-CO"/>
        </w:rPr>
        <w:t xml:space="preserve"> </w:t>
      </w:r>
      <w:r w:rsidR="00EF25A3" w:rsidRPr="00EF25A3">
        <w:rPr>
          <w:rFonts w:cs="Arial"/>
          <w:lang w:eastAsia="es-CO"/>
        </w:rPr>
        <w:t>Por un lado, la eliminación de la cobertura vegetal disminuye la capacidad del ecosistema para absorber gases de efecto invernadero (GEI), lo que contribuye al aumento del calentamiento global. Por otro lado, la desaparición de los humedales implica la pérdida de una función fundamental del suelo: la absorción del exceso de agua lluvia. Esto incrementa el riesgo de inundaciones en viviendas, calles y otros espacios urbanos.</w:t>
      </w:r>
    </w:p>
    <w:p w14:paraId="226904D7" w14:textId="77777777" w:rsidR="00860DB6" w:rsidRPr="00860DB6" w:rsidRDefault="00860DB6" w:rsidP="00860DB6">
      <w:pPr>
        <w:pStyle w:val="Prrafodelista"/>
        <w:rPr>
          <w:rFonts w:cs="Arial"/>
          <w:lang w:eastAsia="es-CO"/>
        </w:rPr>
      </w:pPr>
    </w:p>
    <w:p w14:paraId="1E17DF2C" w14:textId="1EED0CB0" w:rsidR="002A4FE8" w:rsidRPr="00EB09AC" w:rsidRDefault="00723BA8" w:rsidP="004F6C90">
      <w:pPr>
        <w:pStyle w:val="Prrafodelista"/>
        <w:numPr>
          <w:ilvl w:val="0"/>
          <w:numId w:val="15"/>
        </w:numPr>
        <w:rPr>
          <w:rFonts w:cs="Arial"/>
          <w:szCs w:val="22"/>
          <w:lang w:eastAsia="es-CO"/>
        </w:rPr>
      </w:pPr>
      <w:r>
        <w:rPr>
          <w:rFonts w:cs="Arial"/>
          <w:szCs w:val="22"/>
          <w:lang w:eastAsia="es-CO"/>
        </w:rPr>
        <w:t>Tome dos fotos del curso realizando la lectura guiada (una desde el frente y otra desde la parte posterior del salón)</w:t>
      </w:r>
      <w:r w:rsidR="009820FE">
        <w:rPr>
          <w:rFonts w:cs="Arial"/>
          <w:szCs w:val="22"/>
          <w:lang w:eastAsia="es-CO"/>
        </w:rPr>
        <w:t>, dos fotos de los grupos realizando la actividad de</w:t>
      </w:r>
      <w:r w:rsidR="00A35483">
        <w:rPr>
          <w:rFonts w:cs="Arial"/>
          <w:szCs w:val="22"/>
          <w:lang w:eastAsia="es-CO"/>
        </w:rPr>
        <w:t xml:space="preserve"> elaboración de tableros y respuesta a las preguntas y </w:t>
      </w:r>
      <w:r w:rsidR="00497BFC">
        <w:rPr>
          <w:rFonts w:cs="Arial"/>
          <w:szCs w:val="22"/>
          <w:lang w:eastAsia="es-CO"/>
        </w:rPr>
        <w:t xml:space="preserve">las respuestas </w:t>
      </w:r>
      <w:r w:rsidR="00436A23">
        <w:rPr>
          <w:rFonts w:cs="Arial"/>
          <w:szCs w:val="22"/>
          <w:lang w:eastAsia="es-CO"/>
        </w:rPr>
        <w:t>a las preguntas y la expresión de</w:t>
      </w:r>
      <w:r w:rsidR="00C70E9B">
        <w:rPr>
          <w:rFonts w:cs="Arial"/>
          <w:szCs w:val="22"/>
          <w:lang w:eastAsia="es-CO"/>
        </w:rPr>
        <w:t>l área de humedales de Engativá en fracciones</w:t>
      </w:r>
      <w:r w:rsidR="001C5F04">
        <w:rPr>
          <w:rFonts w:cs="Arial"/>
          <w:szCs w:val="22"/>
          <w:lang w:eastAsia="es-CO"/>
        </w:rPr>
        <w:t>. D</w:t>
      </w:r>
      <w:r w:rsidR="00C70E9B">
        <w:rPr>
          <w:rFonts w:cs="Arial"/>
          <w:szCs w:val="22"/>
          <w:lang w:eastAsia="es-CO"/>
        </w:rPr>
        <w:t>igitalice</w:t>
      </w:r>
      <w:r w:rsidR="002A4FE8" w:rsidRPr="00EB09AC">
        <w:rPr>
          <w:rFonts w:cs="Arial"/>
          <w:szCs w:val="22"/>
          <w:lang w:eastAsia="es-CO"/>
        </w:rPr>
        <w:t xml:space="preserve"> o escane</w:t>
      </w:r>
      <w:r w:rsidR="001C5F04">
        <w:rPr>
          <w:rFonts w:cs="Arial"/>
          <w:szCs w:val="22"/>
          <w:lang w:eastAsia="es-CO"/>
        </w:rPr>
        <w:t>e</w:t>
      </w:r>
      <w:r w:rsidR="002A4FE8" w:rsidRPr="00EB09AC">
        <w:rPr>
          <w:rFonts w:cs="Arial"/>
          <w:szCs w:val="22"/>
          <w:lang w:eastAsia="es-CO"/>
        </w:rPr>
        <w:t xml:space="preserve"> el cuaderno de un estudiante </w:t>
      </w:r>
      <w:r w:rsidR="00D54320">
        <w:rPr>
          <w:rFonts w:cs="Arial"/>
          <w:szCs w:val="22"/>
          <w:lang w:eastAsia="es-CO"/>
        </w:rPr>
        <w:t xml:space="preserve">con las respuestas </w:t>
      </w:r>
      <w:r w:rsidR="00F21190">
        <w:rPr>
          <w:rFonts w:cs="Arial"/>
          <w:szCs w:val="22"/>
          <w:lang w:eastAsia="es-CO"/>
        </w:rPr>
        <w:t xml:space="preserve">elaboradas </w:t>
      </w:r>
      <w:r w:rsidR="002A4FE8" w:rsidRPr="00EB09AC">
        <w:rPr>
          <w:rFonts w:cs="Arial"/>
          <w:szCs w:val="22"/>
          <w:lang w:eastAsia="es-CO"/>
        </w:rPr>
        <w:t>por grupo en un único archivo en formato PDF</w:t>
      </w:r>
      <w:r w:rsidR="0013118D">
        <w:rPr>
          <w:rFonts w:cs="Arial"/>
          <w:szCs w:val="22"/>
          <w:lang w:eastAsia="es-CO"/>
        </w:rPr>
        <w:t xml:space="preserve">. </w:t>
      </w:r>
      <w:r w:rsidR="001C5F04">
        <w:rPr>
          <w:rFonts w:cs="Arial"/>
          <w:szCs w:val="22"/>
          <w:lang w:eastAsia="es-CO"/>
        </w:rPr>
        <w:t xml:space="preserve"> </w:t>
      </w:r>
      <w:r w:rsidR="0013118D">
        <w:rPr>
          <w:rFonts w:cs="Arial"/>
          <w:szCs w:val="22"/>
          <w:lang w:eastAsia="es-CO"/>
        </w:rPr>
        <w:t>Suba las fotos y el archivo a un drive</w:t>
      </w:r>
      <w:r w:rsidR="002A4FE8" w:rsidRPr="00EB09AC">
        <w:rPr>
          <w:rFonts w:cs="Arial"/>
          <w:szCs w:val="22"/>
          <w:lang w:eastAsia="es-CO"/>
        </w:rPr>
        <w:t xml:space="preserve"> y copie el enlace de acceso aquí:</w:t>
      </w:r>
    </w:p>
    <w:tbl>
      <w:tblPr>
        <w:tblStyle w:val="Tablaconcuadrcula"/>
        <w:tblW w:w="0" w:type="auto"/>
        <w:tblBorders>
          <w:top w:val="dashed" w:sz="12" w:space="0" w:color="002060"/>
          <w:left w:val="dashed" w:sz="12" w:space="0" w:color="002060"/>
          <w:bottom w:val="dashed" w:sz="12" w:space="0" w:color="002060"/>
          <w:right w:val="dashed" w:sz="12" w:space="0" w:color="002060"/>
          <w:insideH w:val="none" w:sz="0" w:space="0" w:color="auto"/>
          <w:insideV w:val="none" w:sz="0" w:space="0" w:color="auto"/>
        </w:tblBorders>
        <w:tblLook w:val="04A0" w:firstRow="1" w:lastRow="0" w:firstColumn="1" w:lastColumn="0" w:noHBand="0" w:noVBand="1"/>
      </w:tblPr>
      <w:tblGrid>
        <w:gridCol w:w="1032"/>
        <w:gridCol w:w="8861"/>
      </w:tblGrid>
      <w:tr w:rsidR="002A4FE8" w:rsidRPr="001962FB" w14:paraId="7B8BA1AF" w14:textId="77777777" w:rsidTr="00B94878">
        <w:tc>
          <w:tcPr>
            <w:tcW w:w="988" w:type="dxa"/>
            <w:vAlign w:val="center"/>
          </w:tcPr>
          <w:p w14:paraId="3910BBC7" w14:textId="77777777" w:rsidR="002A4FE8" w:rsidRPr="00ED6140" w:rsidRDefault="002A4FE8" w:rsidP="00B94878">
            <w:pPr>
              <w:pStyle w:val="Sinespaciado"/>
              <w:rPr>
                <w:rFonts w:cs="Arial"/>
                <w:sz w:val="18"/>
                <w:szCs w:val="18"/>
              </w:rPr>
            </w:pPr>
            <w:r w:rsidRPr="00ED6140">
              <w:rPr>
                <w:noProof/>
              </w:rPr>
              <w:drawing>
                <wp:inline distT="0" distB="0" distL="0" distR="0" wp14:anchorId="36C6BDE5" wp14:editId="016FD5D5">
                  <wp:extent cx="518615" cy="558048"/>
                  <wp:effectExtent l="0" t="0" r="0" b="0"/>
                  <wp:docPr id="1136585655" name="Imagen 1136585655"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40065" name="Imagen 627740065" descr="Icono&#10;&#10;El contenido generado por IA puede ser incorrecto."/>
                          <pic:cNvPicPr/>
                        </pic:nvPicPr>
                        <pic:blipFill rotWithShape="1">
                          <a:blip r:embed="rId20" cstate="print">
                            <a:extLst>
                              <a:ext uri="{28A0092B-C50C-407E-A947-70E740481C1C}">
                                <a14:useLocalDpi xmlns:a14="http://schemas.microsoft.com/office/drawing/2010/main" val="0"/>
                              </a:ext>
                            </a:extLst>
                          </a:blip>
                          <a:srcRect l="11953" t="9227" r="9853" b="6634"/>
                          <a:stretch/>
                        </pic:blipFill>
                        <pic:spPr bwMode="auto">
                          <a:xfrm>
                            <a:off x="0" y="0"/>
                            <a:ext cx="525293" cy="565234"/>
                          </a:xfrm>
                          <a:prstGeom prst="rect">
                            <a:avLst/>
                          </a:prstGeom>
                          <a:ln>
                            <a:noFill/>
                          </a:ln>
                          <a:extLst>
                            <a:ext uri="{53640926-AAD7-44D8-BBD7-CCE9431645EC}">
                              <a14:shadowObscured xmlns:a14="http://schemas.microsoft.com/office/drawing/2010/main"/>
                            </a:ext>
                          </a:extLst>
                        </pic:spPr>
                      </pic:pic>
                    </a:graphicData>
                  </a:graphic>
                </wp:inline>
              </w:drawing>
            </w:r>
          </w:p>
        </w:tc>
        <w:tc>
          <w:tcPr>
            <w:tcW w:w="8925" w:type="dxa"/>
            <w:shd w:val="clear" w:color="auto" w:fill="DEEAF6" w:themeFill="accent5" w:themeFillTint="33"/>
            <w:vAlign w:val="center"/>
          </w:tcPr>
          <w:p w14:paraId="5200961C" w14:textId="77777777" w:rsidR="002A4FE8" w:rsidRPr="00ED6140" w:rsidRDefault="002A4FE8" w:rsidP="00B94878">
            <w:pPr>
              <w:pStyle w:val="Sinespaciado"/>
              <w:jc w:val="center"/>
              <w:rPr>
                <w:rFonts w:cs="Arial"/>
                <w:sz w:val="18"/>
                <w:szCs w:val="18"/>
              </w:rPr>
            </w:pPr>
            <w:r w:rsidRPr="00ED6140">
              <w:rPr>
                <w:rFonts w:cs="Arial"/>
                <w:sz w:val="18"/>
                <w:szCs w:val="18"/>
              </w:rPr>
              <w:t>Copie y pegue el enlace en este espacio:</w:t>
            </w:r>
          </w:p>
        </w:tc>
      </w:tr>
    </w:tbl>
    <w:p w14:paraId="0FD8F00C" w14:textId="77777777" w:rsidR="002A4FE8" w:rsidRDefault="002A4FE8" w:rsidP="002A4FE8">
      <w:pPr>
        <w:ind w:left="360"/>
        <w:rPr>
          <w:highlight w:val="yellow"/>
          <w:lang w:eastAsia="es-CO"/>
        </w:rPr>
      </w:pPr>
    </w:p>
    <w:p w14:paraId="7950201D" w14:textId="14F7783B" w:rsidR="007C68C6" w:rsidRDefault="007C68C6" w:rsidP="00860DB6">
      <w:pPr>
        <w:ind w:left="720"/>
        <w:rPr>
          <w:highlight w:val="yellow"/>
          <w:lang w:eastAsia="es-CO"/>
        </w:rPr>
      </w:pPr>
      <w:r>
        <w:rPr>
          <w:rStyle w:val="normaltextrun"/>
          <w:rFonts w:cs="Arial"/>
          <w:color w:val="000000"/>
          <w:shd w:val="clear" w:color="auto" w:fill="FFFFFF"/>
        </w:rPr>
        <w:lastRenderedPageBreak/>
        <w:t xml:space="preserve">Para asegurar que el enlace pueda abrirse correctamente, se recomienda </w:t>
      </w:r>
      <w:r>
        <w:rPr>
          <w:rStyle w:val="normaltextrun"/>
          <w:rFonts w:cs="Arial"/>
          <w:b/>
          <w:bCs/>
          <w:color w:val="000000"/>
          <w:shd w:val="clear" w:color="auto" w:fill="FFFFFF"/>
        </w:rPr>
        <w:t>verificar el enlace desde otra cuenta de correo o desde el navegador en modo incógnito</w:t>
      </w:r>
      <w:r>
        <w:rPr>
          <w:rStyle w:val="normaltextrun"/>
          <w:rFonts w:cs="Arial"/>
          <w:color w:val="000000"/>
          <w:shd w:val="clear" w:color="auto" w:fill="FFFFFF"/>
        </w:rPr>
        <w:t>, simulando el acceso de un tercero. Esto garantiza que el enlace compartido funcione adecuadamente y que el video esté disponible como evidencia del proceso pedagógico desarrollado.</w:t>
      </w:r>
      <w:r>
        <w:rPr>
          <w:rStyle w:val="eop"/>
          <w:rFonts w:cs="Arial"/>
          <w:color w:val="000000"/>
          <w:shd w:val="clear" w:color="auto" w:fill="FFFFFF"/>
        </w:rPr>
        <w:t> </w:t>
      </w:r>
    </w:p>
    <w:p w14:paraId="1713A817" w14:textId="01511F8E" w:rsidR="00BD684F" w:rsidRPr="00BD684F" w:rsidRDefault="00BD684F" w:rsidP="00BD684F">
      <w:pPr>
        <w:rPr>
          <w:lang w:val="es-ES"/>
        </w:rPr>
      </w:pPr>
    </w:p>
    <w:p w14:paraId="3AF57A26" w14:textId="32886C67" w:rsidR="00F85AFF" w:rsidRDefault="00BD684F" w:rsidP="00F85AFF">
      <w:pPr>
        <w:pStyle w:val="Ttulo3"/>
        <w:jc w:val="center"/>
      </w:pPr>
      <w:r>
        <w:rPr>
          <w:lang w:val="es-ES"/>
        </w:rPr>
        <w:t xml:space="preserve">Prueba </w:t>
      </w:r>
      <w:r w:rsidR="00A052E7">
        <w:rPr>
          <w:lang w:val="es-ES"/>
        </w:rPr>
        <w:t>2</w:t>
      </w:r>
      <w:r>
        <w:rPr>
          <w:lang w:val="es-ES"/>
        </w:rPr>
        <w:t xml:space="preserve">: </w:t>
      </w:r>
      <w:r w:rsidR="00F85AFF">
        <w:t xml:space="preserve">Los humedales se ahogan en nuestra basura </w:t>
      </w:r>
    </w:p>
    <w:p w14:paraId="31428EDC" w14:textId="2E9AADCC" w:rsidR="00A352A0" w:rsidRPr="00A352A0" w:rsidRDefault="00A352A0" w:rsidP="00A352A0">
      <w:r>
        <w:t xml:space="preserve">Esta actividad permitirá que las y los estudiantes comprendan el impacto que tienen los </w:t>
      </w:r>
      <w:r>
        <w:rPr>
          <w:rStyle w:val="Textoennegrita"/>
        </w:rPr>
        <w:t>residuos plásticos</w:t>
      </w:r>
      <w:r>
        <w:t xml:space="preserve"> en los humedales, mediante un ejercicio práctico que integra mediciones, cálculos y reflexión ambiental. A partir del uso de cajas de cartón y botellas plásticas recolectadas, </w:t>
      </w:r>
      <w:proofErr w:type="gramStart"/>
      <w:r>
        <w:t>los niños y niñas</w:t>
      </w:r>
      <w:proofErr w:type="gramEnd"/>
      <w:r>
        <w:t xml:space="preserve"> estimarán cuántas botellas serían necesarias para cubrir el área del </w:t>
      </w:r>
      <w:r>
        <w:rPr>
          <w:rStyle w:val="Textoennegrita"/>
        </w:rPr>
        <w:t>Humedal Santa María del Lago</w:t>
      </w:r>
      <w:r>
        <w:t>, conectando así las matemáticas con un problema ambiental real.</w:t>
      </w:r>
    </w:p>
    <w:p w14:paraId="765BE56F" w14:textId="77777777" w:rsidR="00F85AFF" w:rsidRDefault="00F85AFF" w:rsidP="00F85AFF">
      <w:pPr>
        <w:pStyle w:val="Ttulo3"/>
      </w:pPr>
      <w:r>
        <w:t>Materiales por grupo</w:t>
      </w:r>
    </w:p>
    <w:p w14:paraId="5C474201" w14:textId="5ED831F6" w:rsidR="00F85AFF" w:rsidRPr="000C2075" w:rsidRDefault="00F85AFF" w:rsidP="004F6C90">
      <w:pPr>
        <w:pStyle w:val="Prrafodelista"/>
        <w:numPr>
          <w:ilvl w:val="0"/>
          <w:numId w:val="16"/>
        </w:numPr>
      </w:pPr>
      <w:r w:rsidRPr="000C2075">
        <w:t>Una caja de cartón de tamaño mediano</w:t>
      </w:r>
      <w:r w:rsidR="000C2075" w:rsidRPr="000C2075">
        <w:t xml:space="preserve"> (reciclada si es posible)</w:t>
      </w:r>
    </w:p>
    <w:p w14:paraId="2D26CCA7" w14:textId="4DC366B0" w:rsidR="00F85AFF" w:rsidRPr="000C2075" w:rsidRDefault="00F85AFF" w:rsidP="004F6C90">
      <w:pPr>
        <w:pStyle w:val="Prrafodelista"/>
        <w:numPr>
          <w:ilvl w:val="0"/>
          <w:numId w:val="16"/>
        </w:numPr>
      </w:pPr>
      <w:r w:rsidRPr="000C2075">
        <w:t>Cinta métrica</w:t>
      </w:r>
    </w:p>
    <w:p w14:paraId="4485F7B6" w14:textId="6A818D6A" w:rsidR="00F85AFF" w:rsidRPr="000C2075" w:rsidRDefault="00F85AFF" w:rsidP="004F6C90">
      <w:pPr>
        <w:pStyle w:val="Prrafodelista"/>
        <w:numPr>
          <w:ilvl w:val="0"/>
          <w:numId w:val="16"/>
        </w:numPr>
      </w:pPr>
      <w:r w:rsidRPr="000C2075">
        <w:t xml:space="preserve">Botellas plásticas recolectadas en la actividad de </w:t>
      </w:r>
      <w:r w:rsidR="006D5E37" w:rsidRPr="000C2075">
        <w:rPr>
          <w:i/>
          <w:iCs/>
        </w:rPr>
        <w:t>C</w:t>
      </w:r>
      <w:r w:rsidRPr="000C2075">
        <w:rPr>
          <w:i/>
          <w:iCs/>
        </w:rPr>
        <w:t>alentamiento</w:t>
      </w:r>
    </w:p>
    <w:p w14:paraId="61FE44E0" w14:textId="77777777" w:rsidR="00F85AFF" w:rsidRPr="000C2075" w:rsidRDefault="00F85AFF" w:rsidP="004F6C90">
      <w:pPr>
        <w:pStyle w:val="Prrafodelista"/>
        <w:numPr>
          <w:ilvl w:val="0"/>
          <w:numId w:val="16"/>
        </w:numPr>
      </w:pPr>
      <w:r w:rsidRPr="000C2075">
        <w:t>Cuaderno</w:t>
      </w:r>
    </w:p>
    <w:p w14:paraId="6D2F6525" w14:textId="72A522E2" w:rsidR="00F85AFF" w:rsidRDefault="00F85AFF" w:rsidP="004F6C90">
      <w:pPr>
        <w:pStyle w:val="Prrafodelista"/>
        <w:numPr>
          <w:ilvl w:val="0"/>
          <w:numId w:val="16"/>
        </w:numPr>
      </w:pPr>
      <w:r w:rsidRPr="000C2075">
        <w:t>Lápiz</w:t>
      </w:r>
    </w:p>
    <w:p w14:paraId="15F42D60" w14:textId="77777777" w:rsidR="000C2075" w:rsidRPr="000C2075" w:rsidRDefault="000C2075" w:rsidP="000C2075">
      <w:pPr>
        <w:ind w:left="1080"/>
      </w:pPr>
    </w:p>
    <w:p w14:paraId="718E7277" w14:textId="5D60FF4F" w:rsidR="0076641A" w:rsidRDefault="0076641A" w:rsidP="0076641A">
      <w:pPr>
        <w:pStyle w:val="Ttulo3"/>
      </w:pPr>
      <w:r>
        <w:t>Antes de la actividad</w:t>
      </w:r>
    </w:p>
    <w:p w14:paraId="75C690EB" w14:textId="2095ED56" w:rsidR="00217A0B" w:rsidRDefault="000F73A3" w:rsidP="004F6C90">
      <w:pPr>
        <w:pStyle w:val="Prrafodelista"/>
        <w:numPr>
          <w:ilvl w:val="0"/>
          <w:numId w:val="6"/>
        </w:numPr>
      </w:pPr>
      <w:r>
        <w:t>Verifique que cada grupo cuente con una caja de cartón y los demás elementos.</w:t>
      </w:r>
      <w:r w:rsidR="00217A0B">
        <w:t xml:space="preserve"> </w:t>
      </w:r>
    </w:p>
    <w:p w14:paraId="3868B9FA" w14:textId="28F3F97B" w:rsidR="006F3B23" w:rsidRDefault="006F3B23" w:rsidP="004F6C90">
      <w:pPr>
        <w:pStyle w:val="Prrafodelista"/>
        <w:numPr>
          <w:ilvl w:val="0"/>
          <w:numId w:val="6"/>
        </w:numPr>
      </w:pPr>
      <w:r>
        <w:t xml:space="preserve">Asegúrese de que haya </w:t>
      </w:r>
      <w:r w:rsidR="00E25601">
        <w:t xml:space="preserve">suficientes </w:t>
      </w:r>
      <w:r>
        <w:t>botellas plásticas limpias y seguras para llenar las cajas.</w:t>
      </w:r>
    </w:p>
    <w:p w14:paraId="655F6B0D" w14:textId="73386944" w:rsidR="005D16BE" w:rsidRDefault="005D16BE" w:rsidP="004F6C90">
      <w:pPr>
        <w:pStyle w:val="Prrafodelista"/>
        <w:numPr>
          <w:ilvl w:val="0"/>
          <w:numId w:val="6"/>
        </w:numPr>
      </w:pPr>
      <w:r>
        <w:t>Disponga un área donde los grupos puedan medir, llenar las cajas y trabajar cómodamente.</w:t>
      </w:r>
    </w:p>
    <w:p w14:paraId="3BB6AD66" w14:textId="14CFFDB5" w:rsidR="00A06EF0" w:rsidRDefault="00A06EF0" w:rsidP="006B349F">
      <w:pPr>
        <w:pStyle w:val="Ttulo3"/>
      </w:pPr>
      <w:r>
        <w:t>Durante la actividad</w:t>
      </w:r>
    </w:p>
    <w:p w14:paraId="1D14BFBE" w14:textId="77CD5129" w:rsidR="005209EA" w:rsidRDefault="00E25601" w:rsidP="004F6C90">
      <w:pPr>
        <w:pStyle w:val="Prrafodelista"/>
        <w:numPr>
          <w:ilvl w:val="0"/>
          <w:numId w:val="6"/>
        </w:numPr>
      </w:pPr>
      <w:r>
        <w:t xml:space="preserve">Oriente a los grupos para que sigan </w:t>
      </w:r>
      <w:r w:rsidR="00D15550">
        <w:t>estas</w:t>
      </w:r>
      <w:r w:rsidR="005209EA" w:rsidRPr="005209EA">
        <w:t xml:space="preserve"> in</w:t>
      </w:r>
      <w:r w:rsidR="005209EA">
        <w:t>strucciones:</w:t>
      </w:r>
    </w:p>
    <w:tbl>
      <w:tblPr>
        <w:tblStyle w:val="Tablaconcuadrcula"/>
        <w:tblW w:w="0" w:type="auto"/>
        <w:tblInd w:w="72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4501"/>
        <w:gridCol w:w="4656"/>
      </w:tblGrid>
      <w:tr w:rsidR="005209EA" w:rsidRPr="00A87547" w14:paraId="70F35AD2" w14:textId="77777777" w:rsidTr="00422489">
        <w:tc>
          <w:tcPr>
            <w:tcW w:w="4501" w:type="dxa"/>
            <w:vAlign w:val="center"/>
          </w:tcPr>
          <w:p w14:paraId="77445BE2" w14:textId="0E1FBFD8" w:rsidR="005209EA" w:rsidRPr="00A87547" w:rsidRDefault="005209EA" w:rsidP="005209EA">
            <w:r w:rsidRPr="00A87547">
              <w:t>Calcule el perímetro de las caras A y B de la caja y escriban los datos en el cuaderno.</w:t>
            </w:r>
          </w:p>
        </w:tc>
        <w:tc>
          <w:tcPr>
            <w:tcW w:w="4656" w:type="dxa"/>
            <w:vAlign w:val="center"/>
          </w:tcPr>
          <w:p w14:paraId="1485ED75" w14:textId="6D24B53C" w:rsidR="005209EA" w:rsidRPr="00A87547" w:rsidRDefault="005209EA" w:rsidP="005209EA">
            <w:pPr>
              <w:pStyle w:val="Prrafodelista"/>
              <w:ind w:left="0"/>
              <w:rPr>
                <w:szCs w:val="22"/>
              </w:rPr>
            </w:pPr>
            <w:r w:rsidRPr="00A87547">
              <w:rPr>
                <w:noProof/>
                <w:szCs w:val="22"/>
              </w:rPr>
              <w:drawing>
                <wp:inline distT="0" distB="0" distL="0" distR="0" wp14:anchorId="3449A526" wp14:editId="0029DF99">
                  <wp:extent cx="1425575" cy="825690"/>
                  <wp:effectExtent l="0" t="0" r="3175" b="0"/>
                  <wp:docPr id="375029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9138" name=""/>
                          <pic:cNvPicPr/>
                        </pic:nvPicPr>
                        <pic:blipFill rotWithShape="1">
                          <a:blip r:embed="rId21"/>
                          <a:srcRect l="68119" t="40621" r="9243" b="36070"/>
                          <a:stretch>
                            <a:fillRect/>
                          </a:stretch>
                        </pic:blipFill>
                        <pic:spPr bwMode="auto">
                          <a:xfrm>
                            <a:off x="0" y="0"/>
                            <a:ext cx="1426460" cy="826203"/>
                          </a:xfrm>
                          <a:prstGeom prst="rect">
                            <a:avLst/>
                          </a:prstGeom>
                          <a:ln>
                            <a:noFill/>
                          </a:ln>
                          <a:extLst>
                            <a:ext uri="{53640926-AAD7-44D8-BBD7-CCE9431645EC}">
                              <a14:shadowObscured xmlns:a14="http://schemas.microsoft.com/office/drawing/2010/main"/>
                            </a:ext>
                          </a:extLst>
                        </pic:spPr>
                      </pic:pic>
                    </a:graphicData>
                  </a:graphic>
                </wp:inline>
              </w:drawing>
            </w:r>
          </w:p>
        </w:tc>
      </w:tr>
      <w:tr w:rsidR="005209EA" w:rsidRPr="00A87547" w14:paraId="75736C51" w14:textId="77777777" w:rsidTr="00422489">
        <w:tc>
          <w:tcPr>
            <w:tcW w:w="9157" w:type="dxa"/>
            <w:gridSpan w:val="2"/>
            <w:vAlign w:val="center"/>
          </w:tcPr>
          <w:p w14:paraId="1258D86C" w14:textId="551A6641" w:rsidR="005209EA" w:rsidRPr="00A87547" w:rsidRDefault="005209EA" w:rsidP="005209EA">
            <w:pPr>
              <w:pStyle w:val="Prrafodelista"/>
              <w:ind w:left="0"/>
              <w:rPr>
                <w:szCs w:val="22"/>
              </w:rPr>
            </w:pPr>
            <w:r w:rsidRPr="00A87547">
              <w:rPr>
                <w:szCs w:val="22"/>
              </w:rPr>
              <w:lastRenderedPageBreak/>
              <w:t>Con los datos obtenidos halle el área del lado superior de la caja (A).</w:t>
            </w:r>
          </w:p>
        </w:tc>
      </w:tr>
      <w:tr w:rsidR="005209EA" w:rsidRPr="00A87547" w14:paraId="135EB0AE" w14:textId="77777777" w:rsidTr="00422489">
        <w:tc>
          <w:tcPr>
            <w:tcW w:w="9157" w:type="dxa"/>
            <w:gridSpan w:val="2"/>
            <w:vAlign w:val="center"/>
          </w:tcPr>
          <w:p w14:paraId="2DCC5828" w14:textId="1B920A90" w:rsidR="005209EA" w:rsidRPr="00A87547" w:rsidRDefault="005209EA" w:rsidP="005209EA">
            <w:r w:rsidRPr="00A87547">
              <w:t>Llene la caja con las botellas recolectadas, contando cada una de las botellas para determinar cuántas botellas caben. Escriba la información en el cuaderno.</w:t>
            </w:r>
          </w:p>
        </w:tc>
      </w:tr>
      <w:tr w:rsidR="00A36CD3" w:rsidRPr="00A87547" w14:paraId="2C9CC466" w14:textId="77777777" w:rsidTr="00422489">
        <w:tc>
          <w:tcPr>
            <w:tcW w:w="9157" w:type="dxa"/>
            <w:gridSpan w:val="2"/>
            <w:vAlign w:val="center"/>
          </w:tcPr>
          <w:p w14:paraId="5074D1AD" w14:textId="48E5DCB2" w:rsidR="00A36CD3" w:rsidRPr="00A87547" w:rsidRDefault="00A36CD3" w:rsidP="005209EA">
            <w:r>
              <w:t xml:space="preserve">Con ayuda de los estudiantes, ubique las </w:t>
            </w:r>
            <w:r>
              <w:rPr>
                <w:rStyle w:val="Textoennegrita"/>
              </w:rPr>
              <w:t>cajas y botellas</w:t>
            </w:r>
            <w:r>
              <w:t xml:space="preserve"> en los lugares adecuados para su disposición o reciclaje.</w:t>
            </w:r>
          </w:p>
        </w:tc>
      </w:tr>
    </w:tbl>
    <w:p w14:paraId="2F69A989" w14:textId="77777777" w:rsidR="005209EA" w:rsidRDefault="005209EA" w:rsidP="005209EA">
      <w:pPr>
        <w:pStyle w:val="Prrafodelista"/>
      </w:pPr>
    </w:p>
    <w:p w14:paraId="373437BC" w14:textId="707C0B36" w:rsidR="00586973" w:rsidRPr="00586973" w:rsidRDefault="00C77B2E" w:rsidP="004F6C90">
      <w:pPr>
        <w:pStyle w:val="Prrafodelista"/>
        <w:numPr>
          <w:ilvl w:val="0"/>
          <w:numId w:val="6"/>
        </w:numPr>
        <w:rPr>
          <w:lang w:eastAsia="es-CO"/>
        </w:rPr>
      </w:pPr>
      <w:r>
        <w:t>Explique a sus estudiantes que e</w:t>
      </w:r>
      <w:r w:rsidR="00821837">
        <w:t>l humedal de Santa María del Lago tiene un área de 0.</w:t>
      </w:r>
      <w:r w:rsidR="00586973">
        <w:t>108 km</w:t>
      </w:r>
      <w:r w:rsidR="00586973" w:rsidRPr="00586973">
        <w:rPr>
          <w:vertAlign w:val="superscript"/>
        </w:rPr>
        <w:t>2</w:t>
      </w:r>
      <w:r>
        <w:t xml:space="preserve">. </w:t>
      </w:r>
      <w:r w:rsidR="00586973" w:rsidRPr="00586973">
        <w:rPr>
          <w:lang w:eastAsia="es-CO"/>
        </w:rPr>
        <w:t>Con esta información</w:t>
      </w:r>
      <w:r>
        <w:rPr>
          <w:lang w:eastAsia="es-CO"/>
        </w:rPr>
        <w:t xml:space="preserve"> y el cálculo del área</w:t>
      </w:r>
      <w:r w:rsidR="00E05959">
        <w:rPr>
          <w:lang w:eastAsia="es-CO"/>
        </w:rPr>
        <w:t xml:space="preserve"> de la caja y la cantidad de botellas que caben en esta, oriente a los grupos para que realicen los cálculos que les permitan responder las siguientes preguntas: </w:t>
      </w:r>
    </w:p>
    <w:p w14:paraId="694B0A20" w14:textId="77777777" w:rsidR="00586973" w:rsidRPr="00E05959" w:rsidRDefault="00586973" w:rsidP="004F6C90">
      <w:pPr>
        <w:pStyle w:val="Prrafodelista"/>
        <w:numPr>
          <w:ilvl w:val="0"/>
          <w:numId w:val="17"/>
        </w:numPr>
      </w:pPr>
      <w:r w:rsidRPr="00E05959">
        <w:t>¿Cuántas cajas como la que midieron se necesitan para cubrir el área del humedal? (Recuerden hacer las conversiones necesarias para usar las mismas unidades de área).</w:t>
      </w:r>
    </w:p>
    <w:p w14:paraId="7ED05DDD" w14:textId="77777777" w:rsidR="00586973" w:rsidRPr="00E05959" w:rsidRDefault="00586973" w:rsidP="004F6C90">
      <w:pPr>
        <w:pStyle w:val="Prrafodelista"/>
        <w:numPr>
          <w:ilvl w:val="0"/>
          <w:numId w:val="17"/>
        </w:numPr>
      </w:pPr>
      <w:r w:rsidRPr="00E05959">
        <w:t>Según la cantidad de botellas que caben en una caja, ¿cuántas botellas serían necesarias para cubrir todo el humedal?</w:t>
      </w:r>
    </w:p>
    <w:p w14:paraId="1AADEB3D" w14:textId="77777777" w:rsidR="00586973" w:rsidRDefault="00586973" w:rsidP="004F6C90">
      <w:pPr>
        <w:pStyle w:val="Prrafodelista"/>
        <w:numPr>
          <w:ilvl w:val="0"/>
          <w:numId w:val="17"/>
        </w:numPr>
      </w:pPr>
      <w:r w:rsidRPr="00E05959">
        <w:t>Con base en las botellas recogidas durante el descanso, ¿cuántos días tardarían los estudiantes del colegio en reunir la cantidad necesaria para cubrir el humedal?</w:t>
      </w:r>
    </w:p>
    <w:p w14:paraId="409723C1" w14:textId="77777777" w:rsidR="00936280" w:rsidRDefault="00936280" w:rsidP="004F6C90"/>
    <w:tbl>
      <w:tblPr>
        <w:tblStyle w:val="Tablanormal4"/>
        <w:tblW w:w="0" w:type="auto"/>
        <w:tblLook w:val="04A0" w:firstRow="1" w:lastRow="0" w:firstColumn="1" w:lastColumn="0" w:noHBand="0" w:noVBand="1"/>
      </w:tblPr>
      <w:tblGrid>
        <w:gridCol w:w="1001"/>
        <w:gridCol w:w="7921"/>
        <w:gridCol w:w="1001"/>
      </w:tblGrid>
      <w:tr w:rsidR="004F6C90" w14:paraId="4543ED26" w14:textId="77777777" w:rsidTr="003466C3">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001" w:type="dxa"/>
          </w:tcPr>
          <w:p w14:paraId="2B2A434D" w14:textId="77777777" w:rsidR="004F6C90" w:rsidRDefault="004F6C90" w:rsidP="003466C3">
            <w:r>
              <w:rPr>
                <w:noProof/>
              </w:rPr>
              <w:drawing>
                <wp:inline distT="0" distB="0" distL="0" distR="0" wp14:anchorId="59ED9715" wp14:editId="0AC9D706">
                  <wp:extent cx="388962" cy="311977"/>
                  <wp:effectExtent l="0" t="0" r="0" b="0"/>
                  <wp:docPr id="789675452" name="Imagen 789675452"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86913" name="Imagen 452386913" descr="Icono&#10;&#10;El contenido generado por IA puede ser incorrecto."/>
                          <pic:cNvPicPr/>
                        </pic:nvPicPr>
                        <pic:blipFill rotWithShape="1">
                          <a:blip r:embed="rId22" cstate="print">
                            <a:extLst>
                              <a:ext uri="{28A0092B-C50C-407E-A947-70E740481C1C}">
                                <a14:useLocalDpi xmlns:a14="http://schemas.microsoft.com/office/drawing/2010/main" val="0"/>
                              </a:ext>
                            </a:extLst>
                          </a:blip>
                          <a:srcRect t="9577" b="10215"/>
                          <a:stretch/>
                        </pic:blipFill>
                        <pic:spPr bwMode="auto">
                          <a:xfrm>
                            <a:off x="0" y="0"/>
                            <a:ext cx="404097" cy="324117"/>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shd w:val="clear" w:color="auto" w:fill="DEEAF6" w:themeFill="accent5" w:themeFillTint="33"/>
          </w:tcPr>
          <w:p w14:paraId="0F64AB14" w14:textId="77777777" w:rsidR="004F6C90" w:rsidRPr="0076641A" w:rsidRDefault="004F6C90" w:rsidP="003466C3">
            <w:pPr>
              <w:pStyle w:val="Sinespaciado"/>
              <w:jc w:val="center"/>
              <w:cnfStyle w:val="100000000000" w:firstRow="1" w:lastRow="0" w:firstColumn="0" w:lastColumn="0" w:oddVBand="0" w:evenVBand="0" w:oddHBand="0" w:evenHBand="0" w:firstRowFirstColumn="0" w:firstRowLastColumn="0" w:lastRowFirstColumn="0" w:lastRowLastColumn="0"/>
              <w:rPr>
                <w:b w:val="0"/>
                <w:bCs w:val="0"/>
                <w:i/>
                <w:iCs/>
              </w:rPr>
            </w:pPr>
            <w:r w:rsidRPr="00520D38">
              <w:rPr>
                <w:b w:val="0"/>
                <w:bCs w:val="0"/>
                <w:i/>
                <w:iCs/>
                <w:sz w:val="20"/>
                <w:szCs w:val="20"/>
              </w:rPr>
              <w:t xml:space="preserve">Si requiere información adicional sobre </w:t>
            </w:r>
            <w:r>
              <w:rPr>
                <w:b w:val="0"/>
                <w:bCs w:val="0"/>
                <w:i/>
                <w:iCs/>
                <w:sz w:val="20"/>
                <w:szCs w:val="20"/>
              </w:rPr>
              <w:t>cálculos de área y volumen</w:t>
            </w:r>
            <w:r w:rsidRPr="00520D38">
              <w:rPr>
                <w:b w:val="0"/>
                <w:bCs w:val="0"/>
                <w:i/>
                <w:iCs/>
                <w:sz w:val="20"/>
                <w:szCs w:val="20"/>
              </w:rPr>
              <w:t xml:space="preserve">, </w:t>
            </w:r>
            <w:r>
              <w:rPr>
                <w:b w:val="0"/>
                <w:bCs w:val="0"/>
                <w:i/>
                <w:iCs/>
                <w:sz w:val="20"/>
                <w:szCs w:val="20"/>
              </w:rPr>
              <w:t xml:space="preserve">puede consultar </w:t>
            </w:r>
            <w:r w:rsidRPr="00520D38">
              <w:rPr>
                <w:b w:val="0"/>
                <w:bCs w:val="0"/>
                <w:i/>
                <w:iCs/>
                <w:sz w:val="20"/>
                <w:szCs w:val="20"/>
              </w:rPr>
              <w:t xml:space="preserve">en la sección Entrenamiento  </w:t>
            </w:r>
          </w:p>
        </w:tc>
        <w:tc>
          <w:tcPr>
            <w:tcW w:w="1001" w:type="dxa"/>
          </w:tcPr>
          <w:p w14:paraId="2403EA65" w14:textId="77777777" w:rsidR="004F6C90" w:rsidRDefault="004F6C90" w:rsidP="003466C3">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C4AC536" wp14:editId="773AA658">
                  <wp:extent cx="374342" cy="300251"/>
                  <wp:effectExtent l="0" t="0" r="6985" b="5080"/>
                  <wp:docPr id="387768241" name="Imagen 38776824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59357" name="Imagen 1046859357" descr="Icono&#10;&#10;El contenido generado por IA puede ser incorrecto."/>
                          <pic:cNvPicPr/>
                        </pic:nvPicPr>
                        <pic:blipFill rotWithShape="1">
                          <a:blip r:embed="rId23" cstate="print">
                            <a:extLst>
                              <a:ext uri="{28A0092B-C50C-407E-A947-70E740481C1C}">
                                <a14:useLocalDpi xmlns:a14="http://schemas.microsoft.com/office/drawing/2010/main" val="0"/>
                              </a:ext>
                            </a:extLst>
                          </a:blip>
                          <a:srcRect t="9577" b="10215"/>
                          <a:stretch/>
                        </pic:blipFill>
                        <pic:spPr bwMode="auto">
                          <a:xfrm>
                            <a:off x="0" y="0"/>
                            <a:ext cx="382584" cy="3068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5ABDA5" w14:textId="77777777" w:rsidR="004F6C90" w:rsidRPr="00E05959" w:rsidRDefault="004F6C90" w:rsidP="004F6C90"/>
    <w:p w14:paraId="3E92F374" w14:textId="14D88854" w:rsidR="004F6C90" w:rsidRPr="004F6C90" w:rsidRDefault="00F56A42" w:rsidP="004F6C90">
      <w:pPr>
        <w:pStyle w:val="Prrafodelista"/>
        <w:numPr>
          <w:ilvl w:val="0"/>
          <w:numId w:val="6"/>
        </w:numPr>
        <w:rPr>
          <w:rFonts w:cs="Arial"/>
          <w:szCs w:val="22"/>
          <w:lang w:eastAsia="es-CO"/>
        </w:rPr>
      </w:pPr>
      <w:r>
        <w:t>Cierre la actividad</w:t>
      </w:r>
      <w:r w:rsidR="00180757">
        <w:t xml:space="preserve">, explicando a sus estudiantes que en Bogotá viven aproximadamente </w:t>
      </w:r>
      <w:r w:rsidR="00180757">
        <w:rPr>
          <w:rStyle w:val="Textoennegrita"/>
        </w:rPr>
        <w:t>7.968.095 personas</w:t>
      </w:r>
      <w:r w:rsidR="00180757">
        <w:t xml:space="preserve"> (proyección 2023, Consejo de Bogotá, 2024). </w:t>
      </w:r>
      <w:r w:rsidR="000C1E7F">
        <w:t>Pidiendo a que respondan de forma aleatoria la pregunta</w:t>
      </w:r>
      <w:r w:rsidR="00180757">
        <w:t>:</w:t>
      </w:r>
      <w:r w:rsidR="000C1E7F">
        <w:t xml:space="preserve"> </w:t>
      </w:r>
      <w:r w:rsidR="000C1DFB">
        <w:t xml:space="preserve">¿qué acciones podemos tomar para </w:t>
      </w:r>
      <w:r w:rsidR="000C1DFB" w:rsidRPr="004F6C90">
        <w:rPr>
          <w:rStyle w:val="Textoennegrita"/>
          <w:b w:val="0"/>
          <w:bCs w:val="0"/>
        </w:rPr>
        <w:t>reducir el consumo de plásticos de un solo uso</w:t>
      </w:r>
      <w:r w:rsidR="000C1DFB">
        <w:t>, como las botellas?</w:t>
      </w:r>
      <w:r w:rsidR="007250FC">
        <w:t xml:space="preserve"> Escriba las </w:t>
      </w:r>
      <w:r w:rsidR="00936280">
        <w:t xml:space="preserve">diferentes respuestas en el tablero. </w:t>
      </w:r>
    </w:p>
    <w:p w14:paraId="34CDDE71" w14:textId="77777777" w:rsidR="004F6C90" w:rsidRPr="004F6C90" w:rsidRDefault="004F6C90" w:rsidP="004F6C90">
      <w:pPr>
        <w:pStyle w:val="Prrafodelista"/>
        <w:rPr>
          <w:rFonts w:cs="Arial"/>
          <w:szCs w:val="22"/>
          <w:lang w:eastAsia="es-CO"/>
        </w:rPr>
      </w:pPr>
    </w:p>
    <w:p w14:paraId="355A8B5D" w14:textId="64FEA8A9" w:rsidR="00F21190" w:rsidRPr="004F6C90" w:rsidRDefault="00733D52" w:rsidP="004F6C90">
      <w:pPr>
        <w:pStyle w:val="Prrafodelista"/>
        <w:numPr>
          <w:ilvl w:val="0"/>
          <w:numId w:val="6"/>
        </w:numPr>
        <w:rPr>
          <w:rFonts w:cs="Arial"/>
          <w:szCs w:val="22"/>
          <w:lang w:eastAsia="es-CO"/>
        </w:rPr>
      </w:pPr>
      <w:r>
        <w:t xml:space="preserve">Tome </w:t>
      </w:r>
      <w:r w:rsidR="004F6C90">
        <w:t>tres</w:t>
      </w:r>
      <w:r>
        <w:t xml:space="preserve"> fotografías de los grupos realizando la medición con cajas y botellas</w:t>
      </w:r>
      <w:r w:rsidR="004F6C90">
        <w:t xml:space="preserve"> y tres</w:t>
      </w:r>
      <w:r>
        <w:t xml:space="preserve"> fotografías de los grupos respondiendo las preguntas en sus cuadernos</w:t>
      </w:r>
      <w:r w:rsidR="004F6C90">
        <w:t>. D</w:t>
      </w:r>
      <w:r w:rsidR="00F21190" w:rsidRPr="004F6C90">
        <w:rPr>
          <w:rFonts w:cs="Arial"/>
          <w:szCs w:val="22"/>
          <w:lang w:eastAsia="es-CO"/>
        </w:rPr>
        <w:t>igitalice o escanee el cuaderno de un estudiante con las respuestas elaboradas por grupo en un único archivo en formato PDF.  Suba las fotos y el archivo a un drive y copie el enlace de acceso aquí:</w:t>
      </w:r>
    </w:p>
    <w:p w14:paraId="1A800C88" w14:textId="77777777" w:rsidR="004C1F70" w:rsidRDefault="004C1F70" w:rsidP="005209EA">
      <w:pPr>
        <w:pStyle w:val="Prrafodelista"/>
      </w:pPr>
    </w:p>
    <w:tbl>
      <w:tblPr>
        <w:tblStyle w:val="Tablaconcuadrcula"/>
        <w:tblW w:w="0" w:type="auto"/>
        <w:tblBorders>
          <w:top w:val="dashed" w:sz="12" w:space="0" w:color="002060"/>
          <w:left w:val="dashed" w:sz="12" w:space="0" w:color="002060"/>
          <w:bottom w:val="dashed" w:sz="12" w:space="0" w:color="002060"/>
          <w:right w:val="dashed" w:sz="12" w:space="0" w:color="002060"/>
          <w:insideH w:val="none" w:sz="0" w:space="0" w:color="auto"/>
          <w:insideV w:val="none" w:sz="0" w:space="0" w:color="auto"/>
        </w:tblBorders>
        <w:tblLook w:val="04A0" w:firstRow="1" w:lastRow="0" w:firstColumn="1" w:lastColumn="0" w:noHBand="0" w:noVBand="1"/>
      </w:tblPr>
      <w:tblGrid>
        <w:gridCol w:w="1032"/>
        <w:gridCol w:w="8861"/>
      </w:tblGrid>
      <w:tr w:rsidR="001C3497" w:rsidRPr="001962FB" w14:paraId="6CC1E8BE" w14:textId="77777777" w:rsidTr="001C3497">
        <w:tc>
          <w:tcPr>
            <w:tcW w:w="1032" w:type="dxa"/>
            <w:vAlign w:val="center"/>
          </w:tcPr>
          <w:p w14:paraId="4F242E82" w14:textId="77777777" w:rsidR="001C3497" w:rsidRPr="001962FB" w:rsidRDefault="001C3497" w:rsidP="00B94878">
            <w:pPr>
              <w:pStyle w:val="Sinespaciado"/>
              <w:rPr>
                <w:rFonts w:cs="Arial"/>
                <w:sz w:val="18"/>
                <w:szCs w:val="18"/>
              </w:rPr>
            </w:pPr>
            <w:r>
              <w:rPr>
                <w:rFonts w:cs="Arial"/>
                <w:noProof/>
                <w:sz w:val="18"/>
                <w:szCs w:val="18"/>
              </w:rPr>
              <w:lastRenderedPageBreak/>
              <w:drawing>
                <wp:inline distT="0" distB="0" distL="0" distR="0" wp14:anchorId="660ABC47" wp14:editId="430FA880">
                  <wp:extent cx="518615" cy="558048"/>
                  <wp:effectExtent l="0" t="0" r="0" b="0"/>
                  <wp:docPr id="761611556" name="Imagen 761611556"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1556" name="Imagen 761611556" descr="Icono&#10;&#10;El contenido generado por IA puede ser incorrecto."/>
                          <pic:cNvPicPr/>
                        </pic:nvPicPr>
                        <pic:blipFill rotWithShape="1">
                          <a:blip r:embed="rId20" cstate="print">
                            <a:extLst>
                              <a:ext uri="{28A0092B-C50C-407E-A947-70E740481C1C}">
                                <a14:useLocalDpi xmlns:a14="http://schemas.microsoft.com/office/drawing/2010/main" val="0"/>
                              </a:ext>
                            </a:extLst>
                          </a:blip>
                          <a:srcRect l="11953" t="9227" r="9853" b="6634"/>
                          <a:stretch/>
                        </pic:blipFill>
                        <pic:spPr bwMode="auto">
                          <a:xfrm>
                            <a:off x="0" y="0"/>
                            <a:ext cx="525293" cy="565234"/>
                          </a:xfrm>
                          <a:prstGeom prst="rect">
                            <a:avLst/>
                          </a:prstGeom>
                          <a:ln>
                            <a:noFill/>
                          </a:ln>
                          <a:extLst>
                            <a:ext uri="{53640926-AAD7-44D8-BBD7-CCE9431645EC}">
                              <a14:shadowObscured xmlns:a14="http://schemas.microsoft.com/office/drawing/2010/main"/>
                            </a:ext>
                          </a:extLst>
                        </pic:spPr>
                      </pic:pic>
                    </a:graphicData>
                  </a:graphic>
                </wp:inline>
              </w:drawing>
            </w:r>
          </w:p>
        </w:tc>
        <w:tc>
          <w:tcPr>
            <w:tcW w:w="8861" w:type="dxa"/>
            <w:shd w:val="clear" w:color="auto" w:fill="DEEAF6" w:themeFill="accent5" w:themeFillTint="33"/>
            <w:vAlign w:val="center"/>
          </w:tcPr>
          <w:p w14:paraId="3A19042C" w14:textId="77777777" w:rsidR="001C3497" w:rsidRPr="001962FB" w:rsidRDefault="001C3497" w:rsidP="00B94878">
            <w:pPr>
              <w:pStyle w:val="Sinespaciado"/>
              <w:jc w:val="center"/>
              <w:rPr>
                <w:rFonts w:cs="Arial"/>
                <w:sz w:val="18"/>
                <w:szCs w:val="18"/>
              </w:rPr>
            </w:pPr>
            <w:r w:rsidRPr="10CBAEAF">
              <w:rPr>
                <w:rFonts w:cs="Arial"/>
                <w:sz w:val="18"/>
                <w:szCs w:val="18"/>
              </w:rPr>
              <w:t>Copie y pegue el enlace en este espacio:</w:t>
            </w:r>
          </w:p>
        </w:tc>
      </w:tr>
    </w:tbl>
    <w:p w14:paraId="17097C2B" w14:textId="61ED28A1" w:rsidR="004B5B3C" w:rsidRDefault="004B5B3C" w:rsidP="0076641A">
      <w:pPr>
        <w:pStyle w:val="Prrafodelista"/>
      </w:pPr>
    </w:p>
    <w:p w14:paraId="136997FA" w14:textId="21C55297" w:rsidR="006455A4" w:rsidRDefault="006455A4" w:rsidP="0076641A">
      <w:pPr>
        <w:pStyle w:val="Prrafodelista"/>
        <w:rPr>
          <w:rStyle w:val="eop"/>
          <w:rFonts w:cs="Arial"/>
          <w:color w:val="000000"/>
          <w:szCs w:val="22"/>
          <w:shd w:val="clear" w:color="auto" w:fill="FFFFFF"/>
        </w:rPr>
      </w:pPr>
      <w:r>
        <w:rPr>
          <w:rStyle w:val="normaltextrun"/>
          <w:rFonts w:cs="Arial"/>
          <w:color w:val="000000"/>
          <w:szCs w:val="22"/>
          <w:shd w:val="clear" w:color="auto" w:fill="FFFFFF"/>
        </w:rPr>
        <w:t xml:space="preserve">Para asegurar que el enlace pueda abrirse correctamente, se recomienda </w:t>
      </w:r>
      <w:r>
        <w:rPr>
          <w:rStyle w:val="normaltextrun"/>
          <w:rFonts w:cs="Arial"/>
          <w:b/>
          <w:bCs/>
          <w:color w:val="000000"/>
          <w:szCs w:val="22"/>
          <w:shd w:val="clear" w:color="auto" w:fill="FFFFFF"/>
        </w:rPr>
        <w:t>verificar el enlace desde otra cuenta de correo o desde el navegador en modo incógnito</w:t>
      </w:r>
      <w:r>
        <w:rPr>
          <w:rStyle w:val="normaltextrun"/>
          <w:rFonts w:cs="Arial"/>
          <w:color w:val="000000"/>
          <w:szCs w:val="22"/>
          <w:shd w:val="clear" w:color="auto" w:fill="FFFFFF"/>
        </w:rPr>
        <w:t>, simulando el acceso de un tercero. Esto garantiza que el enlace compartido funcione adecuadamente y que el video esté disponible como evidencia del proceso pedagógico desarrollado.</w:t>
      </w:r>
      <w:r>
        <w:rPr>
          <w:rStyle w:val="eop"/>
          <w:rFonts w:cs="Arial"/>
          <w:color w:val="000000"/>
          <w:szCs w:val="22"/>
          <w:shd w:val="clear" w:color="auto" w:fill="FFFFFF"/>
        </w:rPr>
        <w:t> </w:t>
      </w:r>
    </w:p>
    <w:p w14:paraId="01438FAC" w14:textId="77777777" w:rsidR="00860DB6" w:rsidRDefault="00860DB6" w:rsidP="0076641A">
      <w:pPr>
        <w:pStyle w:val="Prrafodelista"/>
        <w:rPr>
          <w:rStyle w:val="eop"/>
          <w:rFonts w:cs="Arial"/>
          <w:color w:val="000000"/>
          <w:szCs w:val="22"/>
          <w:shd w:val="clear" w:color="auto" w:fill="FFFFFF"/>
        </w:rPr>
      </w:pPr>
    </w:p>
    <w:p w14:paraId="3E60E3CC" w14:textId="77777777" w:rsidR="00860DB6" w:rsidRPr="0076641A" w:rsidRDefault="00860DB6" w:rsidP="0076641A">
      <w:pPr>
        <w:pStyle w:val="Prrafodelista"/>
      </w:pPr>
    </w:p>
    <w:p w14:paraId="55FC2C45" w14:textId="1B25A08A" w:rsidR="000B28FA" w:rsidRDefault="00256734" w:rsidP="00256734">
      <w:pPr>
        <w:pStyle w:val="Ttulo2"/>
      </w:pPr>
      <w:r>
        <w:t>Línea de meta</w:t>
      </w:r>
    </w:p>
    <w:p w14:paraId="185C5C6C" w14:textId="1C4BCA35" w:rsidR="00EA49D7" w:rsidRPr="00862173" w:rsidRDefault="001C3497" w:rsidP="001C3497">
      <w:pPr>
        <w:rPr>
          <w:rFonts w:cs="Arial"/>
        </w:rPr>
      </w:pPr>
      <w:r w:rsidRPr="001C3497">
        <w:rPr>
          <w:lang w:val="es-ES" w:eastAsia="es-CO"/>
        </w:rPr>
        <w:t>¡Felicitaciones, profe!</w:t>
      </w:r>
      <w:r w:rsidR="00B17984">
        <w:rPr>
          <w:lang w:val="es-ES" w:eastAsia="es-CO"/>
        </w:rPr>
        <w:t xml:space="preserve"> </w:t>
      </w:r>
      <w:r w:rsidRPr="001C3497">
        <w:rPr>
          <w:lang w:val="es-ES" w:eastAsia="es-CO"/>
        </w:rPr>
        <w:t>Junto con sus estudiantes han llegado al final de</w:t>
      </w:r>
      <w:r w:rsidR="0073540C">
        <w:rPr>
          <w:lang w:val="es-ES" w:eastAsia="es-CO"/>
        </w:rPr>
        <w:t>l</w:t>
      </w:r>
      <w:r w:rsidRPr="001C3497">
        <w:rPr>
          <w:lang w:val="es-ES" w:eastAsia="es-CO"/>
        </w:rPr>
        <w:t xml:space="preserve"> Reto 2</w:t>
      </w:r>
      <w:r w:rsidR="00040776">
        <w:rPr>
          <w:lang w:val="es-ES" w:eastAsia="es-CO"/>
        </w:rPr>
        <w:t xml:space="preserve">. </w:t>
      </w:r>
      <w:r w:rsidR="00B7214C">
        <w:t xml:space="preserve">Ahora es momento de </w:t>
      </w:r>
      <w:r w:rsidR="00B7214C" w:rsidRPr="00B7214C">
        <w:rPr>
          <w:rStyle w:val="Textoennegrita"/>
          <w:b w:val="0"/>
          <w:bCs w:val="0"/>
        </w:rPr>
        <w:t>reflexionar</w:t>
      </w:r>
      <w:r w:rsidR="00B7214C">
        <w:t xml:space="preserve"> sobre la importancia de </w:t>
      </w:r>
      <w:r w:rsidR="00B7214C" w:rsidRPr="00B7214C">
        <w:rPr>
          <w:rStyle w:val="Textoennegrita"/>
          <w:b w:val="0"/>
          <w:bCs w:val="0"/>
        </w:rPr>
        <w:t>cuidar y preservar los humedales</w:t>
      </w:r>
      <w:r w:rsidR="00B7214C">
        <w:t>.</w:t>
      </w:r>
      <w:r w:rsidR="000854F7">
        <w:rPr>
          <w:rFonts w:cs="Arial"/>
        </w:rPr>
        <w:t xml:space="preserve"> </w:t>
      </w:r>
      <w:r w:rsidR="009D15C5" w:rsidRPr="007B76D0">
        <w:rPr>
          <w:rFonts w:cs="Arial"/>
        </w:rPr>
        <w:t xml:space="preserve"> </w:t>
      </w:r>
    </w:p>
    <w:p w14:paraId="64AB7FD8" w14:textId="77777777" w:rsidR="00EA49D7" w:rsidRDefault="00EA49D7" w:rsidP="00EA49D7">
      <w:pPr>
        <w:pStyle w:val="Ttulo3"/>
      </w:pPr>
      <w:r>
        <w:t>Materiales por grupo</w:t>
      </w:r>
    </w:p>
    <w:p w14:paraId="4A0DA646" w14:textId="2ED57C6D" w:rsidR="00F87273" w:rsidRDefault="00F87273" w:rsidP="004F6C90">
      <w:pPr>
        <w:pStyle w:val="Prrafodelista"/>
        <w:numPr>
          <w:ilvl w:val="0"/>
          <w:numId w:val="8"/>
        </w:numPr>
      </w:pPr>
      <w:r>
        <w:t xml:space="preserve">Hojas blancas </w:t>
      </w:r>
      <w:r w:rsidR="00E253D4">
        <w:t>(pueden ser nuevas o recicladas en buen estado)</w:t>
      </w:r>
    </w:p>
    <w:p w14:paraId="08B0AB0B" w14:textId="77777777" w:rsidR="00F87273" w:rsidRDefault="00F87273" w:rsidP="004F6C90">
      <w:pPr>
        <w:pStyle w:val="Prrafodelista"/>
        <w:numPr>
          <w:ilvl w:val="0"/>
          <w:numId w:val="8"/>
        </w:numPr>
      </w:pPr>
      <w:r>
        <w:t>Colores</w:t>
      </w:r>
    </w:p>
    <w:p w14:paraId="634786DD" w14:textId="14D7E3EA" w:rsidR="00F87273" w:rsidRDefault="00F87273" w:rsidP="004F6C90">
      <w:pPr>
        <w:pStyle w:val="Prrafodelista"/>
        <w:numPr>
          <w:ilvl w:val="0"/>
          <w:numId w:val="8"/>
        </w:numPr>
      </w:pPr>
      <w:r>
        <w:t>Lápiz</w:t>
      </w:r>
    </w:p>
    <w:p w14:paraId="45658D51" w14:textId="3599768D" w:rsidR="00D33E4C" w:rsidRPr="0074623F" w:rsidRDefault="00D33E4C" w:rsidP="004F6C90">
      <w:pPr>
        <w:pStyle w:val="Prrafodelista"/>
        <w:numPr>
          <w:ilvl w:val="0"/>
          <w:numId w:val="8"/>
        </w:numPr>
        <w:rPr>
          <w:rFonts w:cs="Arial"/>
          <w:szCs w:val="22"/>
          <w:lang w:eastAsia="es-CO"/>
        </w:rPr>
      </w:pPr>
      <w:r w:rsidRPr="0074623F">
        <w:rPr>
          <w:rFonts w:cs="Arial"/>
          <w:b/>
          <w:bCs/>
          <w:szCs w:val="22"/>
          <w:lang w:eastAsia="es-CO"/>
        </w:rPr>
        <w:t xml:space="preserve">Recurso </w:t>
      </w:r>
      <w:r w:rsidR="00BC3951">
        <w:rPr>
          <w:rFonts w:cs="Arial"/>
          <w:b/>
          <w:bCs/>
          <w:szCs w:val="22"/>
          <w:lang w:eastAsia="es-CO"/>
        </w:rPr>
        <w:t>2</w:t>
      </w:r>
      <w:r w:rsidRPr="0074623F">
        <w:rPr>
          <w:rFonts w:cs="Arial"/>
          <w:b/>
          <w:bCs/>
          <w:szCs w:val="22"/>
          <w:lang w:eastAsia="es-CO"/>
        </w:rPr>
        <w:t>.</w:t>
      </w:r>
      <w:r w:rsidRPr="0074623F">
        <w:rPr>
          <w:rFonts w:cs="Arial"/>
          <w:szCs w:val="22"/>
          <w:lang w:eastAsia="es-CO"/>
        </w:rPr>
        <w:t xml:space="preserve"> </w:t>
      </w:r>
      <w:r w:rsidR="00E04CC5">
        <w:rPr>
          <w:rFonts w:cs="Arial"/>
          <w:i/>
          <w:iCs/>
          <w:szCs w:val="22"/>
          <w:lang w:eastAsia="es-CO"/>
        </w:rPr>
        <w:t xml:space="preserve">Especies endémicas </w:t>
      </w:r>
      <w:r w:rsidR="00406445">
        <w:rPr>
          <w:rFonts w:cs="Arial"/>
          <w:i/>
          <w:iCs/>
          <w:szCs w:val="22"/>
          <w:lang w:eastAsia="es-CO"/>
        </w:rPr>
        <w:t>y nativas en la sabana de Bogotá</w:t>
      </w:r>
      <w:r w:rsidRPr="0074623F">
        <w:rPr>
          <w:rFonts w:cs="Arial"/>
          <w:i/>
          <w:iCs/>
          <w:szCs w:val="22"/>
          <w:lang w:eastAsia="es-CO"/>
        </w:rPr>
        <w:t>. Descargue</w:t>
      </w:r>
      <w:r w:rsidR="00406445">
        <w:t xml:space="preserve"> </w:t>
      </w:r>
      <w:hyperlink r:id="rId24" w:history="1">
        <w:r w:rsidR="00406445" w:rsidRPr="00746797">
          <w:rPr>
            <w:rStyle w:val="Hipervnculo"/>
          </w:rPr>
          <w:t>aquí</w:t>
        </w:r>
      </w:hyperlink>
      <w:r w:rsidRPr="0074623F">
        <w:rPr>
          <w:rFonts w:cs="Arial"/>
          <w:i/>
          <w:iCs/>
          <w:szCs w:val="22"/>
          <w:lang w:eastAsia="es-CO"/>
        </w:rPr>
        <w:t>.</w:t>
      </w:r>
    </w:p>
    <w:p w14:paraId="56DA7727" w14:textId="6751BA50" w:rsidR="008F56EB" w:rsidRPr="00F87273" w:rsidRDefault="008F56EB" w:rsidP="00D33E4C">
      <w:pPr>
        <w:pStyle w:val="Prrafodelista"/>
      </w:pPr>
    </w:p>
    <w:p w14:paraId="47B4CC2D" w14:textId="77777777" w:rsidR="00EA49D7" w:rsidRDefault="00EA49D7" w:rsidP="00EA49D7">
      <w:pPr>
        <w:pStyle w:val="Ttulo3"/>
      </w:pPr>
      <w:r>
        <w:t>Antes de la actividad</w:t>
      </w:r>
    </w:p>
    <w:p w14:paraId="31D4B3C3" w14:textId="1E34F653" w:rsidR="00F87273" w:rsidRDefault="007A2B34" w:rsidP="004F6C90">
      <w:pPr>
        <w:pStyle w:val="Prrafodelista"/>
        <w:numPr>
          <w:ilvl w:val="0"/>
          <w:numId w:val="9"/>
        </w:numPr>
      </w:pPr>
      <w:r>
        <w:t>Verifique que cada grupo cuente con hojas, lápices</w:t>
      </w:r>
      <w:r w:rsidR="00A375E3">
        <w:t xml:space="preserve"> y</w:t>
      </w:r>
      <w:r>
        <w:t xml:space="preserve"> colores</w:t>
      </w:r>
      <w:r w:rsidR="00A375E3">
        <w:t>.</w:t>
      </w:r>
    </w:p>
    <w:p w14:paraId="2549CA1E" w14:textId="24AAFF83" w:rsidR="007A2B34" w:rsidRDefault="007A2B34" w:rsidP="004F6C90">
      <w:pPr>
        <w:pStyle w:val="Prrafodelista"/>
        <w:numPr>
          <w:ilvl w:val="0"/>
          <w:numId w:val="9"/>
        </w:numPr>
      </w:pPr>
      <w:r>
        <w:t>Si va a proyectar el recurso, asegúrese de que el equipo funcione correctamente.</w:t>
      </w:r>
    </w:p>
    <w:p w14:paraId="61C1FE12" w14:textId="557689B0" w:rsidR="007A2B34" w:rsidRDefault="00A375E3" w:rsidP="004F6C90">
      <w:pPr>
        <w:pStyle w:val="Prrafodelista"/>
        <w:numPr>
          <w:ilvl w:val="0"/>
          <w:numId w:val="9"/>
        </w:numPr>
      </w:pPr>
      <w:r>
        <w:t xml:space="preserve">Explique brevemente que crearán </w:t>
      </w:r>
      <w:r>
        <w:rPr>
          <w:rStyle w:val="Textoennegrita"/>
        </w:rPr>
        <w:t>cuentos creativos</w:t>
      </w:r>
      <w:r>
        <w:t xml:space="preserve"> para aprender y enseñar sobre los humedales.</w:t>
      </w:r>
    </w:p>
    <w:p w14:paraId="2F9BED99" w14:textId="77777777" w:rsidR="003242C1" w:rsidRPr="00F87273" w:rsidRDefault="003242C1" w:rsidP="00F87273"/>
    <w:p w14:paraId="0DA7CE1B" w14:textId="08F8CE60" w:rsidR="00F87273" w:rsidRDefault="00F87273" w:rsidP="00F87273">
      <w:pPr>
        <w:pStyle w:val="Ttulo3"/>
      </w:pPr>
      <w:r>
        <w:t>Durante la actividad</w:t>
      </w:r>
    </w:p>
    <w:p w14:paraId="33C5F496" w14:textId="7072732D" w:rsidR="00007783" w:rsidRDefault="00C06D0E" w:rsidP="004F6C90">
      <w:pPr>
        <w:pStyle w:val="Prrafodelista"/>
        <w:numPr>
          <w:ilvl w:val="0"/>
          <w:numId w:val="9"/>
        </w:numPr>
        <w:rPr>
          <w:lang w:eastAsia="es-CO"/>
        </w:rPr>
      </w:pPr>
      <w:r w:rsidRPr="00C06D0E">
        <w:rPr>
          <w:lang w:eastAsia="es-CO"/>
        </w:rPr>
        <w:t xml:space="preserve">Proyecte el </w:t>
      </w:r>
      <w:r w:rsidRPr="00405D81">
        <w:rPr>
          <w:b/>
          <w:bCs/>
          <w:lang w:eastAsia="es-CO"/>
        </w:rPr>
        <w:t xml:space="preserve">Recurso </w:t>
      </w:r>
      <w:r w:rsidR="00BC3951">
        <w:rPr>
          <w:b/>
          <w:bCs/>
          <w:lang w:eastAsia="es-CO"/>
        </w:rPr>
        <w:t>2</w:t>
      </w:r>
      <w:r w:rsidRPr="00C06D0E">
        <w:rPr>
          <w:lang w:eastAsia="es-CO"/>
        </w:rPr>
        <w:t xml:space="preserve"> a los y las estudiantes. Explique que, en grupos, deberán elegir </w:t>
      </w:r>
      <w:r w:rsidRPr="00405D81">
        <w:rPr>
          <w:lang w:eastAsia="es-CO"/>
        </w:rPr>
        <w:t>dos especies nativas o endémicas de Bogotá</w:t>
      </w:r>
      <w:r w:rsidRPr="00C06D0E">
        <w:rPr>
          <w:lang w:eastAsia="es-CO"/>
        </w:rPr>
        <w:t xml:space="preserve"> que aparecen en la cartilla.</w:t>
      </w:r>
      <w:r w:rsidRPr="00C06D0E">
        <w:rPr>
          <w:lang w:eastAsia="es-CO"/>
        </w:rPr>
        <w:br/>
      </w:r>
      <w:r w:rsidR="005B01A6">
        <w:t xml:space="preserve">Explique que esas especies serán </w:t>
      </w:r>
      <w:r w:rsidR="005B01A6">
        <w:rPr>
          <w:rStyle w:val="Textoennegrita"/>
        </w:rPr>
        <w:t>personajes principales</w:t>
      </w:r>
      <w:r w:rsidR="005B01A6">
        <w:t xml:space="preserve"> del cuento que van a inventar.</w:t>
      </w:r>
    </w:p>
    <w:p w14:paraId="225ADF08" w14:textId="3FC8078E" w:rsidR="00C06D0E" w:rsidRPr="00007783" w:rsidRDefault="005B01A6" w:rsidP="004F6C90">
      <w:pPr>
        <w:pStyle w:val="Prrafodelista"/>
        <w:numPr>
          <w:ilvl w:val="0"/>
          <w:numId w:val="9"/>
        </w:numPr>
        <w:rPr>
          <w:lang w:eastAsia="es-CO"/>
        </w:rPr>
      </w:pPr>
      <w:r>
        <w:rPr>
          <w:lang w:eastAsia="es-CO"/>
        </w:rPr>
        <w:t xml:space="preserve">Oriente a los grupos </w:t>
      </w:r>
      <w:r w:rsidR="00E373C1">
        <w:rPr>
          <w:lang w:eastAsia="es-CO"/>
        </w:rPr>
        <w:t xml:space="preserve">para que escriban </w:t>
      </w:r>
      <w:r w:rsidR="00C06D0E" w:rsidRPr="00007783">
        <w:rPr>
          <w:lang w:eastAsia="es-CO"/>
        </w:rPr>
        <w:t>un cuento que incluya</w:t>
      </w:r>
      <w:r w:rsidR="00E373C1">
        <w:rPr>
          <w:lang w:eastAsia="es-CO"/>
        </w:rPr>
        <w:t>:</w:t>
      </w:r>
    </w:p>
    <w:p w14:paraId="132AF766" w14:textId="7F403EAF" w:rsidR="00C06D0E" w:rsidRPr="00BE3E97" w:rsidRDefault="00E373C1" w:rsidP="00BE3E97">
      <w:pPr>
        <w:pStyle w:val="Prrafodelista"/>
        <w:numPr>
          <w:ilvl w:val="0"/>
          <w:numId w:val="18"/>
        </w:numPr>
      </w:pPr>
      <w:r w:rsidRPr="00BE3E97">
        <w:lastRenderedPageBreak/>
        <w:t>D</w:t>
      </w:r>
      <w:r w:rsidR="00C06D0E" w:rsidRPr="00BE3E97">
        <w:t>os integrantes del grupo serán personajes dentro del cuento.</w:t>
      </w:r>
    </w:p>
    <w:p w14:paraId="7261AE16" w14:textId="62BE168F" w:rsidR="00C06D0E" w:rsidRPr="00BE3E97" w:rsidRDefault="00E373C1" w:rsidP="00BE3E97">
      <w:pPr>
        <w:pStyle w:val="Prrafodelista"/>
        <w:numPr>
          <w:ilvl w:val="0"/>
          <w:numId w:val="18"/>
        </w:numPr>
      </w:pPr>
      <w:r w:rsidRPr="00BE3E97">
        <w:t>D</w:t>
      </w:r>
      <w:r w:rsidR="00C06D0E" w:rsidRPr="00BE3E97">
        <w:t>os especies nativas o endémicas de Bogotá seleccionadas de la cartilla.</w:t>
      </w:r>
    </w:p>
    <w:p w14:paraId="6F0097B5" w14:textId="09477C79" w:rsidR="00C06D0E" w:rsidRPr="00BE3E97" w:rsidRDefault="00C06D0E" w:rsidP="00BE3E97">
      <w:pPr>
        <w:pStyle w:val="Prrafodelista"/>
        <w:numPr>
          <w:ilvl w:val="0"/>
          <w:numId w:val="18"/>
        </w:numPr>
      </w:pPr>
      <w:r w:rsidRPr="00BE3E97">
        <w:t>Tema del cuento: ¿Cómo contribuyen los humedales al equilibrio del medio ambiente</w:t>
      </w:r>
      <w:r w:rsidR="000322C9" w:rsidRPr="00BE3E97">
        <w:t xml:space="preserve"> y Cómo podemos disminuir los efectos de las actividades humanas en los humedales.</w:t>
      </w:r>
    </w:p>
    <w:p w14:paraId="04C8DC3D" w14:textId="620D4C2C" w:rsidR="00C06D0E" w:rsidRPr="00C06D0E" w:rsidRDefault="00BE3E97" w:rsidP="00BE3E97">
      <w:pPr>
        <w:pStyle w:val="Prrafodelista"/>
        <w:numPr>
          <w:ilvl w:val="0"/>
          <w:numId w:val="18"/>
        </w:numPr>
        <w:rPr>
          <w:lang w:eastAsia="es-CO"/>
        </w:rPr>
      </w:pPr>
      <w:r w:rsidRPr="00BE3E97">
        <w:t>Im</w:t>
      </w:r>
      <w:r w:rsidR="00C06D0E" w:rsidRPr="00BE3E97">
        <w:t xml:space="preserve">ágenes o dibujos </w:t>
      </w:r>
      <w:r w:rsidRPr="00BE3E97">
        <w:t xml:space="preserve">hechos por el grupo </w:t>
      </w:r>
      <w:r w:rsidR="00C06D0E" w:rsidRPr="00BE3E97">
        <w:t>para ilustrar la historia</w:t>
      </w:r>
      <w:r w:rsidR="00C06D0E" w:rsidRPr="00C06D0E">
        <w:rPr>
          <w:lang w:eastAsia="es-CO"/>
        </w:rPr>
        <w:t>.</w:t>
      </w:r>
    </w:p>
    <w:p w14:paraId="3140359F" w14:textId="77777777" w:rsidR="00EE32C3" w:rsidRDefault="00EE32C3" w:rsidP="00EE32C3">
      <w:pPr>
        <w:pStyle w:val="Prrafodelista"/>
        <w:rPr>
          <w:lang w:eastAsia="es-CO"/>
        </w:rPr>
      </w:pPr>
    </w:p>
    <w:p w14:paraId="04920A92" w14:textId="345EBB32" w:rsidR="00BE3E97" w:rsidRDefault="00313F56" w:rsidP="001C720D">
      <w:pPr>
        <w:pStyle w:val="Prrafodelista"/>
        <w:numPr>
          <w:ilvl w:val="0"/>
          <w:numId w:val="9"/>
        </w:numPr>
        <w:rPr>
          <w:lang w:eastAsia="es-CO"/>
        </w:rPr>
      </w:pPr>
      <w:r>
        <w:rPr>
          <w:lang w:eastAsia="es-CO"/>
        </w:rPr>
        <w:t xml:space="preserve">Realice lectura en voz alta del siguiente ejemplo para inspirarse: </w:t>
      </w:r>
    </w:p>
    <w:tbl>
      <w:tblPr>
        <w:tblStyle w:val="Tablaconcuadrcula"/>
        <w:tblW w:w="0" w:type="auto"/>
        <w:tblInd w:w="68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191"/>
      </w:tblGrid>
      <w:tr w:rsidR="00313F56" w:rsidRPr="00B60BBC" w14:paraId="3E23388C" w14:textId="77777777" w:rsidTr="00EE32C3">
        <w:tc>
          <w:tcPr>
            <w:tcW w:w="9191" w:type="dxa"/>
          </w:tcPr>
          <w:p w14:paraId="596A2AAA" w14:textId="77777777" w:rsidR="00B60BBC" w:rsidRPr="00B60BBC" w:rsidRDefault="00B60BBC" w:rsidP="00EE32C3">
            <w:pPr>
              <w:spacing w:before="100" w:beforeAutospacing="1" w:after="100" w:afterAutospacing="1"/>
              <w:jc w:val="left"/>
              <w:rPr>
                <w:rFonts w:cs="Arial"/>
                <w:szCs w:val="20"/>
                <w:lang w:eastAsia="es-CO"/>
              </w:rPr>
            </w:pPr>
            <w:r w:rsidRPr="00B60BBC">
              <w:rPr>
                <w:rFonts w:cs="Arial"/>
                <w:szCs w:val="20"/>
                <w:lang w:eastAsia="es-CO"/>
              </w:rPr>
              <w:t xml:space="preserve">Un día soleado, </w:t>
            </w:r>
            <w:r w:rsidRPr="00B60BBC">
              <w:rPr>
                <w:rFonts w:cs="Arial"/>
                <w:b/>
                <w:bCs/>
                <w:szCs w:val="20"/>
                <w:lang w:eastAsia="es-CO"/>
              </w:rPr>
              <w:t>Valeria</w:t>
            </w:r>
            <w:r w:rsidRPr="00B60BBC">
              <w:rPr>
                <w:rFonts w:cs="Arial"/>
                <w:szCs w:val="20"/>
                <w:lang w:eastAsia="es-CO"/>
              </w:rPr>
              <w:t xml:space="preserve"> y </w:t>
            </w:r>
            <w:r w:rsidRPr="00B60BBC">
              <w:rPr>
                <w:rFonts w:cs="Arial"/>
                <w:b/>
                <w:bCs/>
                <w:szCs w:val="20"/>
                <w:lang w:eastAsia="es-CO"/>
              </w:rPr>
              <w:t>Tomás</w:t>
            </w:r>
            <w:r w:rsidRPr="00B60BBC">
              <w:rPr>
                <w:rFonts w:cs="Arial"/>
                <w:szCs w:val="20"/>
                <w:lang w:eastAsia="es-CO"/>
              </w:rPr>
              <w:t xml:space="preserve"> fueron a visitar el </w:t>
            </w:r>
            <w:r w:rsidRPr="00B60BBC">
              <w:rPr>
                <w:rFonts w:cs="Arial"/>
                <w:b/>
                <w:bCs/>
                <w:szCs w:val="20"/>
                <w:lang w:eastAsia="es-CO"/>
              </w:rPr>
              <w:t>Humedal Santa María del Lago</w:t>
            </w:r>
            <w:r w:rsidRPr="00B60BBC">
              <w:rPr>
                <w:rFonts w:cs="Arial"/>
                <w:szCs w:val="20"/>
                <w:lang w:eastAsia="es-CO"/>
              </w:rPr>
              <w:t>. El agua brillaba con el sol y las plantas bailaban con el viento. De repente, escucharon una voz:</w:t>
            </w:r>
            <w:r w:rsidRPr="00B60BBC">
              <w:rPr>
                <w:rFonts w:cs="Arial"/>
                <w:szCs w:val="20"/>
                <w:lang w:eastAsia="es-CO"/>
              </w:rPr>
              <w:br/>
              <w:t xml:space="preserve">—¡Hola! —dijo una </w:t>
            </w:r>
            <w:proofErr w:type="spellStart"/>
            <w:r w:rsidRPr="00B60BBC">
              <w:rPr>
                <w:rFonts w:cs="Arial"/>
                <w:b/>
                <w:bCs/>
                <w:szCs w:val="20"/>
                <w:lang w:eastAsia="es-CO"/>
              </w:rPr>
              <w:t>tingua</w:t>
            </w:r>
            <w:proofErr w:type="spellEnd"/>
            <w:r w:rsidRPr="00B60BBC">
              <w:rPr>
                <w:rFonts w:cs="Arial"/>
                <w:b/>
                <w:bCs/>
                <w:szCs w:val="20"/>
                <w:lang w:eastAsia="es-CO"/>
              </w:rPr>
              <w:t xml:space="preserve"> azul</w:t>
            </w:r>
            <w:r w:rsidRPr="00B60BBC">
              <w:rPr>
                <w:rFonts w:cs="Arial"/>
                <w:szCs w:val="20"/>
                <w:lang w:eastAsia="es-CO"/>
              </w:rPr>
              <w:t xml:space="preserve"> que estaba parada sobre unas hojas grandes de planta acuática—. Me llamo </w:t>
            </w:r>
            <w:r w:rsidRPr="00B60BBC">
              <w:rPr>
                <w:rFonts w:cs="Arial"/>
                <w:b/>
                <w:bCs/>
                <w:szCs w:val="20"/>
                <w:lang w:eastAsia="es-CO"/>
              </w:rPr>
              <w:t>Lina</w:t>
            </w:r>
            <w:r w:rsidRPr="00B60BBC">
              <w:rPr>
                <w:rFonts w:cs="Arial"/>
                <w:szCs w:val="20"/>
                <w:lang w:eastAsia="es-CO"/>
              </w:rPr>
              <w:t>.</w:t>
            </w:r>
          </w:p>
          <w:p w14:paraId="58F3ADDF" w14:textId="77777777" w:rsidR="00B60BBC" w:rsidRPr="00B60BBC" w:rsidRDefault="00B60BBC" w:rsidP="00EE32C3">
            <w:pPr>
              <w:spacing w:before="100" w:beforeAutospacing="1" w:after="100" w:afterAutospacing="1"/>
              <w:jc w:val="left"/>
              <w:rPr>
                <w:rFonts w:cs="Arial"/>
                <w:szCs w:val="20"/>
                <w:lang w:eastAsia="es-CO"/>
              </w:rPr>
            </w:pPr>
            <w:r w:rsidRPr="00B60BBC">
              <w:rPr>
                <w:rFonts w:cs="Arial"/>
                <w:szCs w:val="20"/>
                <w:lang w:eastAsia="es-CO"/>
              </w:rPr>
              <w:t xml:space="preserve">De entre los juncos también salió un </w:t>
            </w:r>
            <w:r w:rsidRPr="00B60BBC">
              <w:rPr>
                <w:rFonts w:cs="Arial"/>
                <w:b/>
                <w:bCs/>
                <w:szCs w:val="20"/>
                <w:lang w:eastAsia="es-CO"/>
              </w:rPr>
              <w:t>cucarrón verde brillante</w:t>
            </w:r>
            <w:r w:rsidRPr="00B60BBC">
              <w:rPr>
                <w:rFonts w:cs="Arial"/>
                <w:szCs w:val="20"/>
                <w:lang w:eastAsia="es-CO"/>
              </w:rPr>
              <w:t xml:space="preserve"> que dijo:</w:t>
            </w:r>
            <w:r w:rsidRPr="00B60BBC">
              <w:rPr>
                <w:rFonts w:cs="Arial"/>
                <w:szCs w:val="20"/>
                <w:lang w:eastAsia="es-CO"/>
              </w:rPr>
              <w:br/>
              <w:t xml:space="preserve">—Y yo soy </w:t>
            </w:r>
            <w:r w:rsidRPr="00B60BBC">
              <w:rPr>
                <w:rFonts w:cs="Arial"/>
                <w:b/>
                <w:bCs/>
                <w:szCs w:val="20"/>
                <w:lang w:eastAsia="es-CO"/>
              </w:rPr>
              <w:t>Brillo</w:t>
            </w:r>
            <w:r w:rsidRPr="00B60BBC">
              <w:rPr>
                <w:rFonts w:cs="Arial"/>
                <w:szCs w:val="20"/>
                <w:lang w:eastAsia="es-CO"/>
              </w:rPr>
              <w:t>. Vivimos aquí, pero tenemos un problema: cada vez hay más basura en el agua y menos plantas para escondernos y comer.</w:t>
            </w:r>
          </w:p>
          <w:p w14:paraId="1762365B" w14:textId="77777777" w:rsidR="00B60BBC" w:rsidRPr="00B60BBC" w:rsidRDefault="00B60BBC" w:rsidP="00EE32C3">
            <w:pPr>
              <w:spacing w:before="100" w:beforeAutospacing="1" w:after="100" w:afterAutospacing="1"/>
              <w:jc w:val="left"/>
              <w:rPr>
                <w:rFonts w:cs="Arial"/>
                <w:szCs w:val="20"/>
                <w:lang w:eastAsia="es-CO"/>
              </w:rPr>
            </w:pPr>
            <w:r w:rsidRPr="00B60BBC">
              <w:rPr>
                <w:rFonts w:cs="Arial"/>
                <w:szCs w:val="20"/>
                <w:lang w:eastAsia="es-CO"/>
              </w:rPr>
              <w:t>Valeria y Tomás se miraron y dijeron:</w:t>
            </w:r>
            <w:r w:rsidRPr="00B60BBC">
              <w:rPr>
                <w:rFonts w:cs="Arial"/>
                <w:szCs w:val="20"/>
                <w:lang w:eastAsia="es-CO"/>
              </w:rPr>
              <w:br/>
              <w:t>—¡No podemos dejar que eso pase!</w:t>
            </w:r>
          </w:p>
          <w:p w14:paraId="2DCBFB94" w14:textId="77777777" w:rsidR="00B60BBC" w:rsidRPr="00B60BBC" w:rsidRDefault="00B60BBC" w:rsidP="00EE32C3">
            <w:pPr>
              <w:spacing w:before="100" w:beforeAutospacing="1" w:after="100" w:afterAutospacing="1"/>
              <w:jc w:val="left"/>
              <w:rPr>
                <w:rFonts w:cs="Arial"/>
                <w:szCs w:val="20"/>
                <w:lang w:eastAsia="es-CO"/>
              </w:rPr>
            </w:pPr>
            <w:r w:rsidRPr="00B60BBC">
              <w:rPr>
                <w:rFonts w:cs="Arial"/>
                <w:szCs w:val="20"/>
                <w:lang w:eastAsia="es-CO"/>
              </w:rPr>
              <w:t xml:space="preserve">Los cuatro se pusieron a pensar y tuvieron una idea divertida: organizaron un </w:t>
            </w:r>
            <w:r w:rsidRPr="00B60BBC">
              <w:rPr>
                <w:rFonts w:cs="Arial"/>
                <w:b/>
                <w:bCs/>
                <w:szCs w:val="20"/>
                <w:lang w:eastAsia="es-CO"/>
              </w:rPr>
              <w:t>“Día del Cuidado del Humedal”</w:t>
            </w:r>
            <w:r w:rsidRPr="00B60BBC">
              <w:rPr>
                <w:rFonts w:cs="Arial"/>
                <w:szCs w:val="20"/>
                <w:lang w:eastAsia="es-CO"/>
              </w:rPr>
              <w:t>. Hicieron carteles, inventaron un juego para separar la basura y enseñaron a las familias a plantar más plantas acuáticas.</w:t>
            </w:r>
          </w:p>
          <w:p w14:paraId="3F411083" w14:textId="47245AA5" w:rsidR="00313F56" w:rsidRPr="00B60BBC" w:rsidRDefault="00B60BBC" w:rsidP="00EE32C3">
            <w:pPr>
              <w:spacing w:before="100" w:beforeAutospacing="1" w:after="100" w:afterAutospacing="1"/>
              <w:jc w:val="left"/>
              <w:rPr>
                <w:rFonts w:cs="Arial"/>
                <w:szCs w:val="20"/>
                <w:lang w:eastAsia="es-CO"/>
              </w:rPr>
            </w:pPr>
            <w:r w:rsidRPr="00B60BBC">
              <w:rPr>
                <w:rFonts w:cs="Arial"/>
                <w:szCs w:val="20"/>
                <w:lang w:eastAsia="es-CO"/>
              </w:rPr>
              <w:t xml:space="preserve">Ese día, muchas personas ayudaron y el humedal volvió a verse más limpio y lleno de vida. </w:t>
            </w:r>
            <w:r w:rsidRPr="00B60BBC">
              <w:rPr>
                <w:rFonts w:cs="Arial"/>
                <w:b/>
                <w:bCs/>
                <w:szCs w:val="20"/>
                <w:lang w:eastAsia="es-CO"/>
              </w:rPr>
              <w:t>Lina</w:t>
            </w:r>
            <w:r w:rsidRPr="00B60BBC">
              <w:rPr>
                <w:rFonts w:cs="Arial"/>
                <w:szCs w:val="20"/>
                <w:lang w:eastAsia="es-CO"/>
              </w:rPr>
              <w:t xml:space="preserve"> y </w:t>
            </w:r>
            <w:r w:rsidRPr="00B60BBC">
              <w:rPr>
                <w:rFonts w:cs="Arial"/>
                <w:b/>
                <w:bCs/>
                <w:szCs w:val="20"/>
                <w:lang w:eastAsia="es-CO"/>
              </w:rPr>
              <w:t>Brillo</w:t>
            </w:r>
            <w:r w:rsidRPr="00B60BBC">
              <w:rPr>
                <w:rFonts w:cs="Arial"/>
                <w:szCs w:val="20"/>
                <w:lang w:eastAsia="es-CO"/>
              </w:rPr>
              <w:t xml:space="preserve"> les dieron las gracias y prometieron contarles a todos los animales lo que habían hecho.</w:t>
            </w:r>
          </w:p>
        </w:tc>
      </w:tr>
    </w:tbl>
    <w:p w14:paraId="004228C2" w14:textId="77777777" w:rsidR="00313F56" w:rsidRDefault="00313F56" w:rsidP="00C06D0E">
      <w:pPr>
        <w:rPr>
          <w:rFonts w:eastAsia="Times New Roman" w:cs="Times New Roman"/>
          <w:szCs w:val="24"/>
          <w:lang w:eastAsia="es-CO"/>
        </w:rPr>
      </w:pPr>
    </w:p>
    <w:tbl>
      <w:tblPr>
        <w:tblStyle w:val="Tablanormal4"/>
        <w:tblW w:w="0" w:type="auto"/>
        <w:tblLook w:val="04A0" w:firstRow="1" w:lastRow="0" w:firstColumn="1" w:lastColumn="0" w:noHBand="0" w:noVBand="1"/>
      </w:tblPr>
      <w:tblGrid>
        <w:gridCol w:w="1001"/>
        <w:gridCol w:w="7921"/>
        <w:gridCol w:w="1001"/>
      </w:tblGrid>
      <w:tr w:rsidR="00902687" w14:paraId="744E6EE1" w14:textId="77777777" w:rsidTr="003466C3">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001" w:type="dxa"/>
          </w:tcPr>
          <w:p w14:paraId="6C556016" w14:textId="77777777" w:rsidR="00902687" w:rsidRDefault="00902687" w:rsidP="003466C3">
            <w:r>
              <w:rPr>
                <w:noProof/>
              </w:rPr>
              <w:drawing>
                <wp:inline distT="0" distB="0" distL="0" distR="0" wp14:anchorId="0000A94D" wp14:editId="346B9051">
                  <wp:extent cx="388962" cy="311977"/>
                  <wp:effectExtent l="0" t="0" r="0" b="0"/>
                  <wp:docPr id="1374205874" name="Imagen 1374205874"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86913" name="Imagen 452386913" descr="Icono&#10;&#10;El contenido generado por IA puede ser incorrecto."/>
                          <pic:cNvPicPr/>
                        </pic:nvPicPr>
                        <pic:blipFill rotWithShape="1">
                          <a:blip r:embed="rId22" cstate="print">
                            <a:extLst>
                              <a:ext uri="{28A0092B-C50C-407E-A947-70E740481C1C}">
                                <a14:useLocalDpi xmlns:a14="http://schemas.microsoft.com/office/drawing/2010/main" val="0"/>
                              </a:ext>
                            </a:extLst>
                          </a:blip>
                          <a:srcRect t="9577" b="10215"/>
                          <a:stretch/>
                        </pic:blipFill>
                        <pic:spPr bwMode="auto">
                          <a:xfrm>
                            <a:off x="0" y="0"/>
                            <a:ext cx="404097" cy="324117"/>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shd w:val="clear" w:color="auto" w:fill="DEEAF6" w:themeFill="accent5" w:themeFillTint="33"/>
          </w:tcPr>
          <w:p w14:paraId="22540EE6" w14:textId="77777777" w:rsidR="00902687" w:rsidRPr="0076641A" w:rsidRDefault="00902687" w:rsidP="003466C3">
            <w:pPr>
              <w:pStyle w:val="Sinespaciado"/>
              <w:jc w:val="center"/>
              <w:cnfStyle w:val="100000000000" w:firstRow="1" w:lastRow="0" w:firstColumn="0" w:lastColumn="0" w:oddVBand="0" w:evenVBand="0" w:oddHBand="0" w:evenHBand="0" w:firstRowFirstColumn="0" w:firstRowLastColumn="0" w:lastRowFirstColumn="0" w:lastRowLastColumn="0"/>
              <w:rPr>
                <w:b w:val="0"/>
                <w:bCs w:val="0"/>
                <w:i/>
                <w:iCs/>
              </w:rPr>
            </w:pPr>
            <w:r w:rsidRPr="00520D38">
              <w:rPr>
                <w:b w:val="0"/>
                <w:bCs w:val="0"/>
                <w:i/>
                <w:iCs/>
                <w:sz w:val="20"/>
                <w:szCs w:val="20"/>
              </w:rPr>
              <w:t xml:space="preserve">Si requiere información adicional sobre </w:t>
            </w:r>
            <w:r w:rsidRPr="001C3497">
              <w:rPr>
                <w:b w:val="0"/>
                <w:bCs w:val="0"/>
                <w:i/>
                <w:iCs/>
                <w:sz w:val="20"/>
                <w:szCs w:val="20"/>
              </w:rPr>
              <w:t xml:space="preserve">cómo crear cuentos, </w:t>
            </w:r>
            <w:r>
              <w:rPr>
                <w:b w:val="0"/>
                <w:bCs w:val="0"/>
                <w:i/>
                <w:iCs/>
                <w:sz w:val="20"/>
                <w:szCs w:val="20"/>
              </w:rPr>
              <w:t xml:space="preserve">puede consultar en la </w:t>
            </w:r>
            <w:r w:rsidRPr="00E85D71">
              <w:rPr>
                <w:b w:val="0"/>
                <w:bCs w:val="0"/>
                <w:i/>
                <w:iCs/>
                <w:sz w:val="20"/>
                <w:szCs w:val="20"/>
              </w:rPr>
              <w:t xml:space="preserve">sección </w:t>
            </w:r>
            <w:r w:rsidRPr="001C3497">
              <w:rPr>
                <w:b w:val="0"/>
                <w:bCs w:val="0"/>
                <w:i/>
                <w:iCs/>
                <w:sz w:val="20"/>
                <w:szCs w:val="20"/>
              </w:rPr>
              <w:t xml:space="preserve"> Entrenamiento </w:t>
            </w:r>
          </w:p>
        </w:tc>
        <w:tc>
          <w:tcPr>
            <w:tcW w:w="1001" w:type="dxa"/>
          </w:tcPr>
          <w:p w14:paraId="0DCC5E68" w14:textId="77777777" w:rsidR="00902687" w:rsidRDefault="00902687" w:rsidP="003466C3">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D8C46C0" wp14:editId="517B034E">
                  <wp:extent cx="374342" cy="300251"/>
                  <wp:effectExtent l="0" t="0" r="6985" b="5080"/>
                  <wp:docPr id="358531988" name="Imagen 358531988"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59357" name="Imagen 1046859357" descr="Icono&#10;&#10;El contenido generado por IA puede ser incorrecto."/>
                          <pic:cNvPicPr/>
                        </pic:nvPicPr>
                        <pic:blipFill rotWithShape="1">
                          <a:blip r:embed="rId23" cstate="print">
                            <a:extLst>
                              <a:ext uri="{28A0092B-C50C-407E-A947-70E740481C1C}">
                                <a14:useLocalDpi xmlns:a14="http://schemas.microsoft.com/office/drawing/2010/main" val="0"/>
                              </a:ext>
                            </a:extLst>
                          </a:blip>
                          <a:srcRect t="9577" b="10215"/>
                          <a:stretch/>
                        </pic:blipFill>
                        <pic:spPr bwMode="auto">
                          <a:xfrm>
                            <a:off x="0" y="0"/>
                            <a:ext cx="382584" cy="3068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5A5400" w14:textId="77777777" w:rsidR="00902687" w:rsidRDefault="00902687" w:rsidP="00C06D0E">
      <w:pPr>
        <w:rPr>
          <w:rFonts w:eastAsia="Times New Roman" w:cs="Times New Roman"/>
          <w:szCs w:val="24"/>
          <w:lang w:eastAsia="es-CO"/>
        </w:rPr>
      </w:pPr>
    </w:p>
    <w:p w14:paraId="35D3DD7E" w14:textId="31369B75" w:rsidR="00C06D0E" w:rsidRDefault="00C06D0E" w:rsidP="00902687">
      <w:pPr>
        <w:pStyle w:val="Prrafodelista"/>
        <w:numPr>
          <w:ilvl w:val="0"/>
          <w:numId w:val="9"/>
        </w:numPr>
        <w:rPr>
          <w:lang w:eastAsia="es-CO"/>
        </w:rPr>
      </w:pPr>
      <w:r w:rsidRPr="007A646D">
        <w:rPr>
          <w:lang w:eastAsia="es-CO"/>
        </w:rPr>
        <w:t xml:space="preserve">Al finalizar, </w:t>
      </w:r>
      <w:r w:rsidR="00DC5573">
        <w:rPr>
          <w:lang w:eastAsia="es-CO"/>
        </w:rPr>
        <w:t>invite a los diferentes grupos</w:t>
      </w:r>
      <w:r w:rsidR="00902687">
        <w:rPr>
          <w:lang w:eastAsia="es-CO"/>
        </w:rPr>
        <w:t xml:space="preserve"> a leer o narrar </w:t>
      </w:r>
      <w:r w:rsidRPr="007A646D">
        <w:rPr>
          <w:lang w:eastAsia="es-CO"/>
        </w:rPr>
        <w:t>su cuento en voz alta.</w:t>
      </w:r>
    </w:p>
    <w:p w14:paraId="606B8B72" w14:textId="77777777" w:rsidR="00902687" w:rsidRPr="007A646D" w:rsidRDefault="00902687" w:rsidP="00902687">
      <w:pPr>
        <w:pStyle w:val="Prrafodelista"/>
        <w:rPr>
          <w:lang w:eastAsia="es-CO"/>
        </w:rPr>
      </w:pPr>
    </w:p>
    <w:p w14:paraId="1BCA9741" w14:textId="77777777" w:rsidR="00C72D26" w:rsidRPr="00C72D26" w:rsidRDefault="00C06D0E" w:rsidP="001C3497">
      <w:pPr>
        <w:pStyle w:val="Prrafodelista"/>
        <w:numPr>
          <w:ilvl w:val="0"/>
          <w:numId w:val="9"/>
        </w:numPr>
        <w:rPr>
          <w:lang w:eastAsia="es-CO"/>
        </w:rPr>
      </w:pPr>
      <w:r w:rsidRPr="000322C9">
        <w:rPr>
          <w:lang w:eastAsia="es-CO"/>
        </w:rPr>
        <w:t xml:space="preserve">Para cerrar la actividad, realiza una reflexión grupal con esta </w:t>
      </w:r>
      <w:proofErr w:type="gramStart"/>
      <w:r w:rsidRPr="000322C9">
        <w:rPr>
          <w:lang w:eastAsia="es-CO"/>
        </w:rPr>
        <w:t>pregunta:</w:t>
      </w:r>
      <w:r w:rsidRPr="00235EF8">
        <w:rPr>
          <w:b/>
          <w:bCs/>
          <w:lang w:eastAsia="es-CO"/>
        </w:rPr>
        <w:t>¿</w:t>
      </w:r>
      <w:proofErr w:type="gramEnd"/>
      <w:r w:rsidRPr="00235EF8">
        <w:rPr>
          <w:b/>
          <w:bCs/>
          <w:lang w:eastAsia="es-CO"/>
        </w:rPr>
        <w:t>Qué aprendimos sobre los humedales a través de nuestras historias?</w:t>
      </w:r>
    </w:p>
    <w:p w14:paraId="46196770" w14:textId="77777777" w:rsidR="00C72D26" w:rsidRPr="00C72D26" w:rsidRDefault="00C72D26" w:rsidP="00C72D26">
      <w:pPr>
        <w:pStyle w:val="Prrafodelista"/>
        <w:rPr>
          <w:lang w:val="es-ES" w:eastAsia="es-CO"/>
        </w:rPr>
      </w:pPr>
    </w:p>
    <w:p w14:paraId="6F095F8D" w14:textId="220B04F9" w:rsidR="001C3497" w:rsidRPr="00C72D26" w:rsidRDefault="001C3497" w:rsidP="001C3497">
      <w:pPr>
        <w:pStyle w:val="Prrafodelista"/>
        <w:numPr>
          <w:ilvl w:val="0"/>
          <w:numId w:val="9"/>
        </w:numPr>
        <w:rPr>
          <w:lang w:eastAsia="es-CO"/>
        </w:rPr>
      </w:pPr>
      <w:r w:rsidRPr="00C72D26">
        <w:rPr>
          <w:lang w:val="es-ES" w:eastAsia="es-CO"/>
        </w:rPr>
        <w:t>Escanee los cuentos seleccionados y guarde en un único archivo en formato PDF, a un drive y copie el enlace de acceso aquí:</w:t>
      </w:r>
    </w:p>
    <w:tbl>
      <w:tblPr>
        <w:tblStyle w:val="Tablaconcuadrcula"/>
        <w:tblW w:w="0" w:type="auto"/>
        <w:tblBorders>
          <w:top w:val="dashed" w:sz="12" w:space="0" w:color="002060"/>
          <w:left w:val="dashed" w:sz="12" w:space="0" w:color="002060"/>
          <w:bottom w:val="dashed" w:sz="12" w:space="0" w:color="002060"/>
          <w:right w:val="dashed" w:sz="12" w:space="0" w:color="002060"/>
          <w:insideH w:val="none" w:sz="0" w:space="0" w:color="auto"/>
          <w:insideV w:val="none" w:sz="0" w:space="0" w:color="auto"/>
        </w:tblBorders>
        <w:tblLook w:val="04A0" w:firstRow="1" w:lastRow="0" w:firstColumn="1" w:lastColumn="0" w:noHBand="0" w:noVBand="1"/>
      </w:tblPr>
      <w:tblGrid>
        <w:gridCol w:w="1032"/>
        <w:gridCol w:w="8861"/>
      </w:tblGrid>
      <w:tr w:rsidR="001C3497" w:rsidRPr="001962FB" w14:paraId="7BFFD8BC" w14:textId="77777777" w:rsidTr="00B94878">
        <w:tc>
          <w:tcPr>
            <w:tcW w:w="1032" w:type="dxa"/>
            <w:vAlign w:val="center"/>
          </w:tcPr>
          <w:p w14:paraId="622DB17B" w14:textId="77777777" w:rsidR="001C3497" w:rsidRPr="001962FB" w:rsidRDefault="001C3497" w:rsidP="00B94878">
            <w:pPr>
              <w:pStyle w:val="Sinespaciado"/>
              <w:rPr>
                <w:rFonts w:cs="Arial"/>
                <w:sz w:val="18"/>
                <w:szCs w:val="18"/>
              </w:rPr>
            </w:pPr>
            <w:r>
              <w:rPr>
                <w:rFonts w:cs="Arial"/>
                <w:noProof/>
                <w:sz w:val="18"/>
                <w:szCs w:val="18"/>
              </w:rPr>
              <w:drawing>
                <wp:inline distT="0" distB="0" distL="0" distR="0" wp14:anchorId="212A9EBB" wp14:editId="7B183E47">
                  <wp:extent cx="518615" cy="558048"/>
                  <wp:effectExtent l="0" t="0" r="0" b="0"/>
                  <wp:docPr id="1317873088" name="Imagen 1317873088"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1556" name="Imagen 761611556" descr="Icono&#10;&#10;El contenido generado por IA puede ser incorrecto."/>
                          <pic:cNvPicPr/>
                        </pic:nvPicPr>
                        <pic:blipFill rotWithShape="1">
                          <a:blip r:embed="rId20" cstate="print">
                            <a:extLst>
                              <a:ext uri="{28A0092B-C50C-407E-A947-70E740481C1C}">
                                <a14:useLocalDpi xmlns:a14="http://schemas.microsoft.com/office/drawing/2010/main" val="0"/>
                              </a:ext>
                            </a:extLst>
                          </a:blip>
                          <a:srcRect l="11953" t="9227" r="9853" b="6634"/>
                          <a:stretch/>
                        </pic:blipFill>
                        <pic:spPr bwMode="auto">
                          <a:xfrm>
                            <a:off x="0" y="0"/>
                            <a:ext cx="525293" cy="565234"/>
                          </a:xfrm>
                          <a:prstGeom prst="rect">
                            <a:avLst/>
                          </a:prstGeom>
                          <a:ln>
                            <a:noFill/>
                          </a:ln>
                          <a:extLst>
                            <a:ext uri="{53640926-AAD7-44D8-BBD7-CCE9431645EC}">
                              <a14:shadowObscured xmlns:a14="http://schemas.microsoft.com/office/drawing/2010/main"/>
                            </a:ext>
                          </a:extLst>
                        </pic:spPr>
                      </pic:pic>
                    </a:graphicData>
                  </a:graphic>
                </wp:inline>
              </w:drawing>
            </w:r>
          </w:p>
        </w:tc>
        <w:tc>
          <w:tcPr>
            <w:tcW w:w="8861" w:type="dxa"/>
            <w:shd w:val="clear" w:color="auto" w:fill="DEEAF6" w:themeFill="accent5" w:themeFillTint="33"/>
            <w:vAlign w:val="center"/>
          </w:tcPr>
          <w:p w14:paraId="0DFE9DFE" w14:textId="77777777" w:rsidR="001C3497" w:rsidRPr="001962FB" w:rsidRDefault="001C3497" w:rsidP="00B94878">
            <w:pPr>
              <w:pStyle w:val="Sinespaciado"/>
              <w:jc w:val="center"/>
              <w:rPr>
                <w:rFonts w:cs="Arial"/>
                <w:sz w:val="18"/>
                <w:szCs w:val="18"/>
              </w:rPr>
            </w:pPr>
            <w:r w:rsidRPr="10CBAEAF">
              <w:rPr>
                <w:rFonts w:cs="Arial"/>
                <w:sz w:val="18"/>
                <w:szCs w:val="18"/>
              </w:rPr>
              <w:t>Copie y pegue el enlace en este espacio:</w:t>
            </w:r>
          </w:p>
        </w:tc>
      </w:tr>
    </w:tbl>
    <w:p w14:paraId="1FBE3763" w14:textId="77777777" w:rsidR="001C3497" w:rsidRDefault="001C3497" w:rsidP="001C3497">
      <w:pPr>
        <w:rPr>
          <w:lang w:val="es-ES" w:eastAsia="es-CO"/>
        </w:rPr>
      </w:pPr>
    </w:p>
    <w:p w14:paraId="7AEE2E7C" w14:textId="7569464D" w:rsidR="00F46A93" w:rsidRPr="00F46A93" w:rsidRDefault="4719CBDC" w:rsidP="71E1D2CE">
      <w:pPr>
        <w:pStyle w:val="NormalWeb"/>
        <w:numPr>
          <w:ilvl w:val="0"/>
          <w:numId w:val="9"/>
        </w:numPr>
        <w:spacing w:line="360" w:lineRule="auto"/>
        <w:contextualSpacing/>
        <w:rPr>
          <w:rFonts w:ascii="Arial" w:eastAsia="Arial" w:hAnsi="Arial" w:cs="Arial"/>
          <w:color w:val="000000" w:themeColor="text1"/>
          <w:kern w:val="2"/>
          <w:sz w:val="22"/>
          <w:szCs w:val="22"/>
          <w:lang w:val="es-MX"/>
          <w14:ligatures w14:val="standardContextual"/>
        </w:rPr>
      </w:pPr>
      <w:r w:rsidRPr="71E1D2CE">
        <w:rPr>
          <w:rFonts w:ascii="Arial" w:eastAsia="Arial" w:hAnsi="Arial" w:cs="Arial"/>
          <w:color w:val="000000" w:themeColor="text1"/>
          <w:sz w:val="22"/>
          <w:szCs w:val="22"/>
          <w:lang w:val="es-MX"/>
        </w:rPr>
        <w:t xml:space="preserve">Es fundamental valorar el trabajo realizado por sus estudiantes durante el desarrollo del Reto 2. Este ejercicio le permitirá identificar tanto las fortalezas como las oportunidades de mejora de cada grupo. Para ello, diligencie la </w:t>
      </w:r>
      <w:r w:rsidRPr="71E1D2CE">
        <w:rPr>
          <w:rFonts w:ascii="Arial" w:eastAsia="Arial" w:hAnsi="Arial" w:cs="Arial"/>
          <w:b/>
          <w:bCs/>
          <w:color w:val="000000" w:themeColor="text1"/>
          <w:sz w:val="22"/>
          <w:szCs w:val="22"/>
          <w:lang w:val="es-MX"/>
        </w:rPr>
        <w:t>Rúbrica de evaluación</w:t>
      </w:r>
      <w:r w:rsidRPr="71E1D2CE">
        <w:rPr>
          <w:rFonts w:ascii="Arial" w:eastAsia="Arial" w:hAnsi="Arial" w:cs="Arial"/>
          <w:color w:val="000000" w:themeColor="text1"/>
          <w:sz w:val="22"/>
          <w:szCs w:val="22"/>
          <w:lang w:val="es-MX"/>
        </w:rPr>
        <w:t xml:space="preserve"> para cada grupo que puede </w:t>
      </w:r>
      <w:r w:rsidRPr="71E1D2CE">
        <w:rPr>
          <w:rFonts w:ascii="Arial" w:eastAsia="Arial" w:hAnsi="Arial" w:cs="Arial"/>
          <w:b/>
          <w:bCs/>
          <w:color w:val="000000" w:themeColor="text1"/>
          <w:sz w:val="22"/>
          <w:szCs w:val="22"/>
          <w:lang w:val="es-MX"/>
        </w:rPr>
        <w:t xml:space="preserve">descargar </w:t>
      </w:r>
      <w:hyperlink r:id="rId25">
        <w:r w:rsidRPr="71E1D2CE">
          <w:rPr>
            <w:rStyle w:val="Hipervnculo"/>
            <w:rFonts w:ascii="Arial" w:eastAsia="Arial" w:hAnsi="Arial" w:cs="Arial"/>
            <w:b/>
            <w:bCs/>
            <w:sz w:val="22"/>
            <w:szCs w:val="22"/>
            <w:lang w:val="es-MX"/>
          </w:rPr>
          <w:t>aquí</w:t>
        </w:r>
      </w:hyperlink>
      <w:r w:rsidRPr="71E1D2CE">
        <w:rPr>
          <w:rFonts w:ascii="Arial" w:eastAsia="Arial" w:hAnsi="Arial" w:cs="Arial"/>
          <w:b/>
          <w:bCs/>
          <w:color w:val="000000" w:themeColor="text1"/>
          <w:sz w:val="22"/>
          <w:szCs w:val="22"/>
          <w:lang w:val="es-MX"/>
        </w:rPr>
        <w:t xml:space="preserve">. </w:t>
      </w:r>
      <w:r w:rsidRPr="71E1D2CE">
        <w:rPr>
          <w:rFonts w:ascii="Arial" w:eastAsia="Arial" w:hAnsi="Arial" w:cs="Arial"/>
          <w:color w:val="000000" w:themeColor="text1"/>
          <w:sz w:val="22"/>
          <w:szCs w:val="22"/>
          <w:lang w:val="es-MX"/>
        </w:rPr>
        <w:t>Este documento servirá como guía y soporte para facilitar esa tarea, por lo que es importante conservarlo como parte del registro del proceso.</w:t>
      </w:r>
    </w:p>
    <w:p w14:paraId="70FD5BA2" w14:textId="1784A2A7" w:rsidR="00F46A93" w:rsidRPr="00F46A93" w:rsidRDefault="4719CBDC" w:rsidP="71E1D2CE">
      <w:pPr>
        <w:pStyle w:val="Prrafodelista"/>
        <w:numPr>
          <w:ilvl w:val="0"/>
          <w:numId w:val="9"/>
        </w:numPr>
        <w:rPr>
          <w:rFonts w:eastAsia="Arial" w:cs="Arial"/>
          <w:color w:val="000000" w:themeColor="text1"/>
          <w:kern w:val="2"/>
          <w:szCs w:val="22"/>
          <w:lang w:val="es-MX"/>
          <w14:ligatures w14:val="standardContextual"/>
        </w:rPr>
      </w:pPr>
      <w:r w:rsidRPr="71E1D2CE">
        <w:rPr>
          <w:rFonts w:eastAsia="Arial" w:cs="Arial"/>
          <w:color w:val="000000" w:themeColor="text1"/>
          <w:szCs w:val="22"/>
        </w:rPr>
        <w:t>Cargue en un drive las rúbricas de evaluación de los grupos en un único formato PDF y copie el enlace aquí:</w:t>
      </w:r>
    </w:p>
    <w:p w14:paraId="4452BAFE" w14:textId="77777777" w:rsidR="71E1D2CE" w:rsidRDefault="71E1D2CE" w:rsidP="71E1D2CE">
      <w:pPr>
        <w:pStyle w:val="NormalWeb"/>
        <w:spacing w:line="360" w:lineRule="auto"/>
        <w:ind w:left="720"/>
        <w:contextualSpacing/>
        <w:rPr>
          <w:rFonts w:ascii="Arial" w:eastAsiaTheme="minorEastAsia" w:hAnsi="Arial" w:cs="Arial"/>
          <w:sz w:val="22"/>
          <w:szCs w:val="22"/>
          <w:highlight w:val="yellow"/>
          <w:lang w:val="es-MX"/>
        </w:rPr>
      </w:pPr>
    </w:p>
    <w:tbl>
      <w:tblPr>
        <w:tblW w:w="880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4"/>
        <w:gridCol w:w="7804"/>
      </w:tblGrid>
      <w:tr w:rsidR="00F46A93" w:rsidRPr="00E3349B" w14:paraId="145E7DEA" w14:textId="77777777" w:rsidTr="00F46A93">
        <w:trPr>
          <w:trHeight w:val="300"/>
          <w:jc w:val="center"/>
        </w:trPr>
        <w:tc>
          <w:tcPr>
            <w:tcW w:w="1004" w:type="dxa"/>
            <w:tcBorders>
              <w:top w:val="dashed" w:sz="12" w:space="0" w:color="002060"/>
              <w:left w:val="dashed" w:sz="12" w:space="0" w:color="002060"/>
              <w:bottom w:val="dashed" w:sz="12" w:space="0" w:color="002060"/>
              <w:right w:val="nil"/>
            </w:tcBorders>
            <w:vAlign w:val="center"/>
            <w:hideMark/>
          </w:tcPr>
          <w:p w14:paraId="7E508753" w14:textId="77777777" w:rsidR="00F46A93" w:rsidRPr="00E3349B" w:rsidRDefault="00F46A93">
            <w:pPr>
              <w:pStyle w:val="NormalWeb"/>
              <w:spacing w:line="360" w:lineRule="auto"/>
              <w:rPr>
                <w:rFonts w:ascii="Trebuchet MS" w:eastAsiaTheme="minorHAnsi" w:hAnsi="Trebuchet MS"/>
                <w:kern w:val="2"/>
                <w:sz w:val="22"/>
                <w:szCs w:val="22"/>
                <w:lang w:val="es-MX"/>
                <w14:ligatures w14:val="standardContextual"/>
              </w:rPr>
            </w:pPr>
            <w:r w:rsidRPr="00E3349B">
              <w:rPr>
                <w:rFonts w:ascii="Trebuchet MS" w:eastAsiaTheme="minorHAnsi" w:hAnsi="Trebuchet MS"/>
                <w:noProof/>
                <w:kern w:val="2"/>
                <w:sz w:val="22"/>
                <w:szCs w:val="22"/>
                <w:lang w:val="es-MX"/>
                <w14:ligatures w14:val="standardContextual"/>
              </w:rPr>
              <w:drawing>
                <wp:inline distT="0" distB="0" distL="0" distR="0" wp14:anchorId="16F0B560" wp14:editId="2B6AE67D">
                  <wp:extent cx="514350" cy="552450"/>
                  <wp:effectExtent l="0" t="0" r="0" b="0"/>
                  <wp:docPr id="719805033" name="Imagen 20"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05033" name="Imagen 20" descr="Icono&#10;&#10;El contenido generado por IA puede ser incorrec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E3349B">
              <w:rPr>
                <w:rFonts w:ascii="Trebuchet MS" w:eastAsiaTheme="minorHAnsi" w:hAnsi="Trebuchet MS"/>
                <w:kern w:val="2"/>
                <w:sz w:val="22"/>
                <w:szCs w:val="22"/>
                <w:lang w:val="es-MX"/>
                <w14:ligatures w14:val="standardContextual"/>
              </w:rPr>
              <w:t> </w:t>
            </w:r>
          </w:p>
        </w:tc>
        <w:tc>
          <w:tcPr>
            <w:tcW w:w="7804" w:type="dxa"/>
            <w:tcBorders>
              <w:top w:val="dashed" w:sz="12" w:space="0" w:color="002060"/>
              <w:left w:val="nil"/>
              <w:bottom w:val="dashed" w:sz="12" w:space="0" w:color="002060"/>
              <w:right w:val="dashed" w:sz="12" w:space="0" w:color="002060"/>
            </w:tcBorders>
            <w:shd w:val="clear" w:color="auto" w:fill="DEEAF6"/>
            <w:vAlign w:val="center"/>
            <w:hideMark/>
          </w:tcPr>
          <w:p w14:paraId="72647EB9" w14:textId="77777777" w:rsidR="00F46A93" w:rsidRPr="00E3349B" w:rsidRDefault="00F46A93">
            <w:pPr>
              <w:jc w:val="center"/>
              <w:rPr>
                <w:lang w:val="es-MX"/>
              </w:rPr>
            </w:pPr>
            <w:r w:rsidRPr="00E3349B">
              <w:t>Copie y pegue el enlace en este espacio</w:t>
            </w:r>
          </w:p>
        </w:tc>
      </w:tr>
    </w:tbl>
    <w:p w14:paraId="0811337B" w14:textId="77777777" w:rsidR="00F46A93" w:rsidRPr="00E3349B" w:rsidRDefault="00F46A93" w:rsidP="00F46A93">
      <w:pPr>
        <w:pStyle w:val="NormalWeb"/>
        <w:spacing w:line="360" w:lineRule="auto"/>
        <w:rPr>
          <w:rFonts w:ascii="Trebuchet MS" w:eastAsiaTheme="minorHAnsi" w:hAnsi="Trebuchet MS"/>
          <w:kern w:val="2"/>
          <w:sz w:val="22"/>
          <w:szCs w:val="22"/>
          <w:lang w:val="es-MX"/>
          <w14:ligatures w14:val="standardContextual"/>
        </w:rPr>
      </w:pPr>
      <w:r w:rsidRPr="00047EE7">
        <w:rPr>
          <w:rFonts w:ascii="Arial" w:eastAsiaTheme="minorHAnsi" w:hAnsi="Arial" w:cs="Arial"/>
          <w:kern w:val="2"/>
          <w:sz w:val="22"/>
          <w:szCs w:val="22"/>
          <w14:ligatures w14:val="standardContextual"/>
        </w:rPr>
        <w:t xml:space="preserve">Para asegurar que el enlace pueda abrirse correctamente, se recomienda </w:t>
      </w:r>
      <w:r w:rsidRPr="009B5899">
        <w:rPr>
          <w:rFonts w:ascii="Arial" w:eastAsiaTheme="minorHAnsi" w:hAnsi="Arial" w:cs="Arial"/>
          <w:b/>
          <w:bCs/>
          <w:kern w:val="2"/>
          <w:sz w:val="22"/>
          <w:szCs w:val="22"/>
          <w14:ligatures w14:val="standardContextual"/>
        </w:rPr>
        <w:t>verificar el enlace desde otra cuenta de correo o desde el navegador en modo incógnito</w:t>
      </w:r>
      <w:r w:rsidRPr="00047EE7">
        <w:rPr>
          <w:rFonts w:ascii="Arial" w:eastAsiaTheme="minorHAnsi" w:hAnsi="Arial" w:cs="Arial"/>
          <w:kern w:val="2"/>
          <w:sz w:val="22"/>
          <w:szCs w:val="22"/>
          <w14:ligatures w14:val="standardContextual"/>
        </w:rPr>
        <w:t>, simulando el acceso de un tercero. Esto garantiza que el enlace compartido funcione adecuadamente y que el video esté disponible como evidencia del proceso pedagógico desarrollado</w:t>
      </w:r>
      <w:r>
        <w:rPr>
          <w:rFonts w:ascii="Arial" w:eastAsiaTheme="minorHAnsi" w:hAnsi="Arial" w:cs="Arial"/>
          <w:kern w:val="2"/>
          <w:sz w:val="22"/>
          <w:szCs w:val="22"/>
          <w14:ligatures w14:val="standardContextual"/>
        </w:rPr>
        <w:t>.</w:t>
      </w:r>
    </w:p>
    <w:p w14:paraId="31E7B382" w14:textId="77777777" w:rsidR="00D6158B" w:rsidRPr="00256734" w:rsidRDefault="00D6158B" w:rsidP="00256734">
      <w:pPr>
        <w:spacing w:after="0" w:line="240" w:lineRule="auto"/>
        <w:jc w:val="left"/>
        <w:textAlignment w:val="baseline"/>
        <w:rPr>
          <w:rFonts w:ascii="Segoe UI" w:eastAsia="Times New Roman" w:hAnsi="Segoe UI" w:cs="Segoe UI"/>
          <w:sz w:val="18"/>
          <w:szCs w:val="18"/>
          <w:lang w:eastAsia="es-CO"/>
        </w:rPr>
      </w:pPr>
    </w:p>
    <w:p w14:paraId="57A4333C" w14:textId="72F01A94" w:rsidR="00256734" w:rsidRPr="00256734" w:rsidRDefault="00256734" w:rsidP="00256734">
      <w:pPr>
        <w:spacing w:after="0" w:line="240" w:lineRule="auto"/>
        <w:jc w:val="left"/>
        <w:textAlignment w:val="baseline"/>
        <w:rPr>
          <w:rFonts w:ascii="Segoe UI" w:eastAsia="Times New Roman" w:hAnsi="Segoe UI" w:cs="Segoe UI"/>
          <w:sz w:val="18"/>
          <w:szCs w:val="18"/>
          <w:lang w:eastAsia="es-CO"/>
        </w:rPr>
      </w:pPr>
      <w:r w:rsidRPr="00256734">
        <w:rPr>
          <w:rFonts w:ascii="Trebuchet MS" w:eastAsia="Times New Roman" w:hAnsi="Trebuchet MS" w:cs="Segoe UI"/>
          <w:sz w:val="20"/>
          <w:szCs w:val="20"/>
          <w:lang w:eastAsia="es-CO"/>
        </w:rPr>
        <w:t> </w:t>
      </w:r>
    </w:p>
    <w:p w14:paraId="0D8C7FAA" w14:textId="35C2A71E" w:rsidR="00256734" w:rsidRDefault="006E3462" w:rsidP="006E3462">
      <w:pPr>
        <w:pStyle w:val="Ttulo2"/>
      </w:pPr>
      <w:r>
        <w:t xml:space="preserve">Entrenamiento </w:t>
      </w:r>
    </w:p>
    <w:p w14:paraId="2FFDAC7A" w14:textId="77777777" w:rsidR="00DA7722" w:rsidRPr="007B76D0" w:rsidRDefault="00DA7722" w:rsidP="00DA7722">
      <w:pPr>
        <w:pStyle w:val="paragraph"/>
        <w:spacing w:before="0" w:beforeAutospacing="0" w:after="0" w:afterAutospacing="0" w:line="360" w:lineRule="auto"/>
        <w:textAlignment w:val="baseline"/>
        <w:rPr>
          <w:rStyle w:val="eop"/>
          <w:rFonts w:ascii="Arial" w:eastAsiaTheme="majorEastAsia" w:hAnsi="Arial" w:cs="Arial"/>
          <w:sz w:val="22"/>
          <w:szCs w:val="22"/>
        </w:rPr>
      </w:pPr>
      <w:r w:rsidRPr="007B76D0">
        <w:rPr>
          <w:rStyle w:val="normaltextrun"/>
          <w:rFonts w:ascii="Arial" w:eastAsiaTheme="majorEastAsia" w:hAnsi="Arial" w:cs="Arial"/>
          <w:sz w:val="22"/>
          <w:szCs w:val="22"/>
        </w:rPr>
        <w:t xml:space="preserve">Los recursos que se presentan </w:t>
      </w:r>
      <w:r w:rsidRPr="1CA33D4D">
        <w:rPr>
          <w:rStyle w:val="normaltextrun"/>
          <w:rFonts w:ascii="Arial" w:eastAsiaTheme="majorEastAsia" w:hAnsi="Arial" w:cs="Arial"/>
          <w:sz w:val="22"/>
          <w:szCs w:val="22"/>
        </w:rPr>
        <w:t xml:space="preserve">en la </w:t>
      </w:r>
      <w:r w:rsidRPr="1CA33D4D">
        <w:rPr>
          <w:rStyle w:val="normaltextrun"/>
          <w:rFonts w:ascii="Arial" w:eastAsiaTheme="majorEastAsia" w:hAnsi="Arial" w:cs="Arial"/>
          <w:b/>
          <w:bCs/>
          <w:sz w:val="22"/>
          <w:szCs w:val="22"/>
        </w:rPr>
        <w:t>tabla 1,</w:t>
      </w:r>
      <w:r w:rsidRPr="007B76D0">
        <w:rPr>
          <w:rStyle w:val="normaltextrun"/>
          <w:rFonts w:ascii="Arial" w:eastAsiaTheme="majorEastAsia" w:hAnsi="Arial" w:cs="Arial"/>
          <w:sz w:val="22"/>
          <w:szCs w:val="22"/>
        </w:rPr>
        <w:t xml:space="preserve"> contribuyen al desarrollo de las actividades propuestas en el trabajo en campo. Consúltelos y úselos para su práctica en el aula. </w:t>
      </w:r>
      <w:r w:rsidRPr="007B76D0">
        <w:rPr>
          <w:rStyle w:val="eop"/>
          <w:rFonts w:ascii="Arial" w:eastAsiaTheme="majorEastAsia" w:hAnsi="Arial" w:cs="Arial"/>
          <w:sz w:val="22"/>
          <w:szCs w:val="22"/>
        </w:rPr>
        <w:t> </w:t>
      </w:r>
    </w:p>
    <w:p w14:paraId="1BD31CA4" w14:textId="5253785E" w:rsidR="00816E2B" w:rsidRPr="006E3462" w:rsidRDefault="02AF9262" w:rsidP="5D4451F7">
      <w:pPr>
        <w:pStyle w:val="Sinespaciado"/>
        <w:rPr>
          <w:rFonts w:eastAsia="Arial" w:cs="Arial"/>
          <w:color w:val="000000" w:themeColor="text1"/>
          <w:sz w:val="18"/>
          <w:szCs w:val="18"/>
        </w:rPr>
      </w:pPr>
      <w:r w:rsidRPr="5D4451F7">
        <w:rPr>
          <w:rFonts w:eastAsia="Arial" w:cs="Arial"/>
          <w:b/>
          <w:bCs/>
          <w:color w:val="000000" w:themeColor="text1"/>
          <w:sz w:val="18"/>
          <w:szCs w:val="18"/>
        </w:rPr>
        <w:t>Tabla 1</w:t>
      </w:r>
    </w:p>
    <w:p w14:paraId="0B09BA1D" w14:textId="034067C5" w:rsidR="00816E2B" w:rsidRPr="006E3462" w:rsidRDefault="02AF9262" w:rsidP="5D4451F7">
      <w:pPr>
        <w:pStyle w:val="Sinespaciado"/>
        <w:rPr>
          <w:rFonts w:eastAsia="Arial" w:cs="Arial"/>
          <w:color w:val="000000" w:themeColor="text1"/>
          <w:sz w:val="18"/>
          <w:szCs w:val="18"/>
        </w:rPr>
      </w:pPr>
      <w:r w:rsidRPr="5D4451F7">
        <w:rPr>
          <w:rFonts w:eastAsia="Arial" w:cs="Arial"/>
          <w:i/>
          <w:iCs/>
          <w:color w:val="000000" w:themeColor="text1"/>
          <w:sz w:val="18"/>
          <w:szCs w:val="18"/>
        </w:rPr>
        <w:lastRenderedPageBreak/>
        <w:t xml:space="preserve">Recursos disponibles para realizar las actividades del Reto </w:t>
      </w:r>
      <w:r w:rsidR="00DA7722">
        <w:rPr>
          <w:rFonts w:eastAsia="Arial" w:cs="Arial"/>
          <w:i/>
          <w:iCs/>
          <w:color w:val="000000" w:themeColor="text1"/>
          <w:sz w:val="18"/>
          <w:szCs w:val="18"/>
        </w:rPr>
        <w:t>2</w:t>
      </w:r>
      <w:r w:rsidRPr="5D4451F7">
        <w:rPr>
          <w:rFonts w:eastAsia="Arial" w:cs="Arial"/>
          <w:i/>
          <w:iCs/>
          <w:color w:val="000000" w:themeColor="text1"/>
          <w:sz w:val="18"/>
          <w:szCs w:val="18"/>
        </w:rPr>
        <w:t xml:space="preserve"> y profundizar en los aprendizajes propuestos.</w:t>
      </w:r>
    </w:p>
    <w:p w14:paraId="160F9786" w14:textId="2BE5E94E" w:rsidR="00816E2B" w:rsidRPr="006E3462" w:rsidRDefault="00816E2B" w:rsidP="003D19D1">
      <w:pPr>
        <w:rPr>
          <w:rFonts w:cs="Arial"/>
        </w:rPr>
      </w:pPr>
    </w:p>
    <w:tbl>
      <w:tblPr>
        <w:tblStyle w:val="1"/>
        <w:tblW w:w="5000" w:type="pct"/>
        <w:tblInd w:w="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2499"/>
        <w:gridCol w:w="3156"/>
        <w:gridCol w:w="4238"/>
      </w:tblGrid>
      <w:tr w:rsidR="00816E2B" w:rsidRPr="00816E2B" w14:paraId="709BA657" w14:textId="77777777" w:rsidTr="10CBAEAF">
        <w:trPr>
          <w:trHeight w:val="300"/>
        </w:trPr>
        <w:tc>
          <w:tcPr>
            <w:tcW w:w="1263" w:type="pct"/>
            <w:vAlign w:val="center"/>
            <w:hideMark/>
          </w:tcPr>
          <w:p w14:paraId="5946E82F" w14:textId="4A51ED7C" w:rsidR="006E3462" w:rsidRPr="006E3462" w:rsidRDefault="00816E2B" w:rsidP="00816E2B">
            <w:pPr>
              <w:spacing w:line="240" w:lineRule="auto"/>
              <w:jc w:val="center"/>
              <w:textAlignment w:val="baseline"/>
              <w:rPr>
                <w:rFonts w:eastAsia="Times New Roman" w:cs="Arial"/>
                <w:color w:val="002060"/>
                <w:lang w:eastAsia="es-CO"/>
              </w:rPr>
            </w:pPr>
            <w:r w:rsidRPr="00816E2B">
              <w:rPr>
                <w:rFonts w:eastAsia="Times New Roman" w:cs="Arial"/>
                <w:b/>
                <w:bCs/>
                <w:color w:val="002060"/>
                <w:lang w:val="es-ES" w:eastAsia="es-CO"/>
              </w:rPr>
              <w:t>Recurso</w:t>
            </w:r>
          </w:p>
        </w:tc>
        <w:tc>
          <w:tcPr>
            <w:tcW w:w="1595" w:type="pct"/>
            <w:vAlign w:val="center"/>
            <w:hideMark/>
          </w:tcPr>
          <w:p w14:paraId="1046396E" w14:textId="4A117770" w:rsidR="006E3462" w:rsidRPr="006E3462" w:rsidRDefault="00816E2B" w:rsidP="00816E2B">
            <w:pPr>
              <w:spacing w:line="240" w:lineRule="auto"/>
              <w:jc w:val="center"/>
              <w:textAlignment w:val="baseline"/>
              <w:rPr>
                <w:rFonts w:eastAsia="Times New Roman" w:cs="Arial"/>
                <w:color w:val="002060"/>
                <w:lang w:eastAsia="es-CO"/>
              </w:rPr>
            </w:pPr>
            <w:r w:rsidRPr="00816E2B">
              <w:rPr>
                <w:rFonts w:eastAsia="Times New Roman" w:cs="Arial"/>
                <w:b/>
                <w:bCs/>
                <w:color w:val="002060"/>
                <w:lang w:val="es-ES" w:eastAsia="es-CO"/>
              </w:rPr>
              <w:t>Descripción</w:t>
            </w:r>
          </w:p>
        </w:tc>
        <w:tc>
          <w:tcPr>
            <w:tcW w:w="2142" w:type="pct"/>
            <w:vAlign w:val="center"/>
            <w:hideMark/>
          </w:tcPr>
          <w:p w14:paraId="7115E914" w14:textId="301DBA3E" w:rsidR="006E3462" w:rsidRPr="006E3462" w:rsidRDefault="00816E2B" w:rsidP="00816E2B">
            <w:pPr>
              <w:spacing w:line="240" w:lineRule="auto"/>
              <w:jc w:val="center"/>
              <w:textAlignment w:val="baseline"/>
              <w:rPr>
                <w:rFonts w:eastAsia="Times New Roman" w:cs="Arial"/>
                <w:color w:val="002060"/>
                <w:lang w:eastAsia="es-CO"/>
              </w:rPr>
            </w:pPr>
            <w:r w:rsidRPr="00816E2B">
              <w:rPr>
                <w:rFonts w:eastAsia="Times New Roman" w:cs="Arial"/>
                <w:b/>
                <w:bCs/>
                <w:color w:val="002060"/>
                <w:lang w:val="es-ES" w:eastAsia="es-CO"/>
              </w:rPr>
              <w:t>Enlace</w:t>
            </w:r>
          </w:p>
        </w:tc>
      </w:tr>
      <w:tr w:rsidR="008A4A69" w:rsidRPr="00816E2B" w14:paraId="24190158" w14:textId="77777777" w:rsidTr="008A4A69">
        <w:trPr>
          <w:trHeight w:val="300"/>
        </w:trPr>
        <w:tc>
          <w:tcPr>
            <w:tcW w:w="1263" w:type="pct"/>
            <w:vAlign w:val="center"/>
            <w:hideMark/>
          </w:tcPr>
          <w:p w14:paraId="48AFEAF9" w14:textId="2A2E8587" w:rsidR="008A4A69" w:rsidRPr="006E3462" w:rsidRDefault="008A4A69" w:rsidP="008A4A69">
            <w:pPr>
              <w:spacing w:line="240" w:lineRule="auto"/>
              <w:textAlignment w:val="baseline"/>
              <w:rPr>
                <w:rFonts w:eastAsia="Times New Roman" w:cs="Arial"/>
                <w:lang w:eastAsia="es-CO"/>
              </w:rPr>
            </w:pPr>
          </w:p>
          <w:p w14:paraId="4119F0B4" w14:textId="55C551CD" w:rsidR="008A4A69" w:rsidRPr="006E3462" w:rsidRDefault="008A4A69" w:rsidP="008A4A69">
            <w:pPr>
              <w:spacing w:line="240" w:lineRule="auto"/>
              <w:jc w:val="center"/>
              <w:textAlignment w:val="baseline"/>
              <w:rPr>
                <w:rFonts w:eastAsia="Times New Roman" w:cs="Arial"/>
                <w:lang w:eastAsia="es-CO"/>
              </w:rPr>
            </w:pPr>
            <w:r w:rsidRPr="00816E2B">
              <w:rPr>
                <w:rFonts w:cs="Arial"/>
                <w:noProof/>
              </w:rPr>
              <w:drawing>
                <wp:inline distT="0" distB="0" distL="0" distR="0" wp14:anchorId="79792E3B" wp14:editId="2AF9F00E">
                  <wp:extent cx="496210" cy="6141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586" cy="639368"/>
                          </a:xfrm>
                          <a:prstGeom prst="rect">
                            <a:avLst/>
                          </a:prstGeom>
                          <a:noFill/>
                          <a:ln>
                            <a:noFill/>
                          </a:ln>
                        </pic:spPr>
                      </pic:pic>
                    </a:graphicData>
                  </a:graphic>
                </wp:inline>
              </w:drawing>
            </w:r>
          </w:p>
        </w:tc>
        <w:tc>
          <w:tcPr>
            <w:tcW w:w="1595" w:type="pct"/>
            <w:hideMark/>
          </w:tcPr>
          <w:p w14:paraId="1B61BF51" w14:textId="17090E38" w:rsidR="008A4A69" w:rsidRPr="006E3462" w:rsidRDefault="008A4A69" w:rsidP="008A4A69">
            <w:pPr>
              <w:spacing w:line="240" w:lineRule="auto"/>
              <w:textAlignment w:val="baseline"/>
              <w:rPr>
                <w:rFonts w:eastAsia="Times New Roman" w:cs="Arial"/>
                <w:lang w:eastAsia="es-CO"/>
              </w:rPr>
            </w:pPr>
            <w:r w:rsidRPr="007E69DD">
              <w:t>Descripción general de los humedales de Bogotá</w:t>
            </w:r>
          </w:p>
        </w:tc>
        <w:tc>
          <w:tcPr>
            <w:tcW w:w="2142" w:type="pct"/>
          </w:tcPr>
          <w:p w14:paraId="0C25E042" w14:textId="45F125C7" w:rsidR="008A4A69" w:rsidRPr="006E3462" w:rsidRDefault="008A4A69" w:rsidP="008A4A69">
            <w:pPr>
              <w:spacing w:line="240" w:lineRule="auto"/>
              <w:jc w:val="left"/>
              <w:textAlignment w:val="baseline"/>
              <w:rPr>
                <w:rFonts w:eastAsia="Times New Roman" w:cs="Arial"/>
                <w:lang w:eastAsia="es-CO"/>
              </w:rPr>
            </w:pPr>
            <w:hyperlink r:id="rId28" w:history="1">
              <w:r w:rsidRPr="00C1603F">
                <w:rPr>
                  <w:rStyle w:val="Hipervnculo"/>
                  <w:rFonts w:eastAsia="Times New Roman" w:cs="Arial"/>
                  <w:lang w:eastAsia="es-CO"/>
                </w:rPr>
                <w:t>https://www.sogeocol.edu.co/documentos/humed.pdf</w:t>
              </w:r>
            </w:hyperlink>
            <w:r>
              <w:rPr>
                <w:rFonts w:eastAsia="Times New Roman" w:cs="Arial"/>
                <w:lang w:eastAsia="es-CO"/>
              </w:rPr>
              <w:t xml:space="preserve"> </w:t>
            </w:r>
          </w:p>
        </w:tc>
      </w:tr>
      <w:tr w:rsidR="008A4A69" w:rsidRPr="00816E2B" w14:paraId="2673E10A" w14:textId="77777777" w:rsidTr="008A4A69">
        <w:trPr>
          <w:trHeight w:val="300"/>
        </w:trPr>
        <w:tc>
          <w:tcPr>
            <w:tcW w:w="1263" w:type="pct"/>
            <w:vAlign w:val="center"/>
            <w:hideMark/>
          </w:tcPr>
          <w:p w14:paraId="4781BDAA" w14:textId="77777777" w:rsidR="008A4A69" w:rsidRDefault="008A4A69" w:rsidP="008A4A69">
            <w:pPr>
              <w:spacing w:line="240" w:lineRule="auto"/>
              <w:jc w:val="center"/>
              <w:textAlignment w:val="baseline"/>
              <w:rPr>
                <w:rFonts w:eastAsia="Times New Roman" w:cs="Arial"/>
                <w:lang w:eastAsia="es-CO"/>
              </w:rPr>
            </w:pPr>
            <w:r w:rsidRPr="00816E2B">
              <w:rPr>
                <w:rFonts w:cs="Arial"/>
                <w:noProof/>
              </w:rPr>
              <w:drawing>
                <wp:inline distT="0" distB="0" distL="0" distR="0" wp14:anchorId="22BDE145" wp14:editId="47232973">
                  <wp:extent cx="812165" cy="81915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2165" cy="819150"/>
                          </a:xfrm>
                          <a:prstGeom prst="rect">
                            <a:avLst/>
                          </a:prstGeom>
                          <a:noFill/>
                          <a:ln>
                            <a:noFill/>
                          </a:ln>
                        </pic:spPr>
                      </pic:pic>
                    </a:graphicData>
                  </a:graphic>
                </wp:inline>
              </w:drawing>
            </w:r>
          </w:p>
          <w:p w14:paraId="23F20BB5" w14:textId="599ED64A" w:rsidR="008A4A69" w:rsidRPr="006E3462" w:rsidRDefault="008A4A69" w:rsidP="008A4A69">
            <w:pPr>
              <w:spacing w:line="240" w:lineRule="auto"/>
              <w:jc w:val="center"/>
              <w:textAlignment w:val="baseline"/>
              <w:rPr>
                <w:rFonts w:eastAsia="Times New Roman" w:cs="Arial"/>
                <w:lang w:eastAsia="es-CO"/>
              </w:rPr>
            </w:pPr>
            <w:r w:rsidRPr="006E3462">
              <w:rPr>
                <w:rFonts w:eastAsia="Times New Roman" w:cs="Arial"/>
                <w:b/>
                <w:bCs/>
                <w:lang w:val="es-ES" w:eastAsia="es-CO"/>
              </w:rPr>
              <w:t>PÁGINA</w:t>
            </w:r>
            <w:r>
              <w:rPr>
                <w:rFonts w:eastAsia="Times New Roman" w:cs="Arial"/>
                <w:b/>
                <w:bCs/>
                <w:lang w:val="es-ES" w:eastAsia="es-CO"/>
              </w:rPr>
              <w:t xml:space="preserve"> WEB</w:t>
            </w:r>
          </w:p>
        </w:tc>
        <w:tc>
          <w:tcPr>
            <w:tcW w:w="1595" w:type="pct"/>
            <w:hideMark/>
          </w:tcPr>
          <w:p w14:paraId="060B24F1" w14:textId="4E383A5A" w:rsidR="008A4A69" w:rsidRPr="006E3462" w:rsidRDefault="008A4A69" w:rsidP="008A4A69">
            <w:pPr>
              <w:spacing w:line="240" w:lineRule="auto"/>
              <w:textAlignment w:val="baseline"/>
              <w:rPr>
                <w:rFonts w:eastAsia="Times New Roman" w:cs="Arial"/>
                <w:lang w:eastAsia="es-CO"/>
              </w:rPr>
            </w:pPr>
            <w:r w:rsidRPr="007E69DD">
              <w:t xml:space="preserve">Explica aspectos fundamentales de los humedales de la ciudad </w:t>
            </w:r>
          </w:p>
        </w:tc>
        <w:tc>
          <w:tcPr>
            <w:tcW w:w="2142" w:type="pct"/>
          </w:tcPr>
          <w:p w14:paraId="26A51719" w14:textId="1712A38E" w:rsidR="008A4A69" w:rsidRPr="006E3462" w:rsidRDefault="008A4A69" w:rsidP="008A4A69">
            <w:pPr>
              <w:spacing w:line="240" w:lineRule="auto"/>
              <w:jc w:val="left"/>
              <w:textAlignment w:val="baseline"/>
              <w:rPr>
                <w:rFonts w:eastAsia="Times New Roman" w:cs="Arial"/>
                <w:lang w:eastAsia="es-CO"/>
              </w:rPr>
            </w:pPr>
            <w:hyperlink r:id="rId30" w:history="1">
              <w:r w:rsidRPr="00C1603F">
                <w:rPr>
                  <w:rStyle w:val="Hipervnculo"/>
                  <w:rFonts w:eastAsia="Times New Roman" w:cs="Arial"/>
                  <w:lang w:eastAsia="es-CO"/>
                </w:rPr>
                <w:t>https://oab.ambientebogota.gov.co/plantas-que-puedes-conocer-si-visitas-el-humedal-santa-maria-del-lago/</w:t>
              </w:r>
            </w:hyperlink>
            <w:r>
              <w:rPr>
                <w:rFonts w:eastAsia="Times New Roman" w:cs="Arial"/>
                <w:lang w:eastAsia="es-CO"/>
              </w:rPr>
              <w:t xml:space="preserve"> </w:t>
            </w:r>
          </w:p>
        </w:tc>
      </w:tr>
      <w:tr w:rsidR="008A4A69" w:rsidRPr="00816E2B" w14:paraId="2215CC96" w14:textId="77777777" w:rsidTr="10CBAEAF">
        <w:trPr>
          <w:trHeight w:val="300"/>
        </w:trPr>
        <w:tc>
          <w:tcPr>
            <w:tcW w:w="1263" w:type="pct"/>
            <w:vAlign w:val="center"/>
            <w:hideMark/>
          </w:tcPr>
          <w:p w14:paraId="60EC2991" w14:textId="77777777" w:rsidR="008A4A69" w:rsidRPr="00882533" w:rsidRDefault="008A4A69" w:rsidP="008A4A69">
            <w:pPr>
              <w:spacing w:line="240" w:lineRule="auto"/>
              <w:jc w:val="center"/>
              <w:textAlignment w:val="baseline"/>
              <w:rPr>
                <w:rFonts w:eastAsia="Times New Roman" w:cs="Arial"/>
                <w:b/>
                <w:bCs/>
                <w:lang w:val="es-ES" w:eastAsia="es-CO"/>
              </w:rPr>
            </w:pPr>
            <w:r w:rsidRPr="00882533">
              <w:rPr>
                <w:rFonts w:cs="Arial"/>
                <w:noProof/>
              </w:rPr>
              <w:drawing>
                <wp:inline distT="0" distB="0" distL="0" distR="0" wp14:anchorId="273C21E1" wp14:editId="48EC87AF">
                  <wp:extent cx="580030" cy="447068"/>
                  <wp:effectExtent l="0" t="0" r="0" b="0"/>
                  <wp:docPr id="408667334" name="Imagen 4086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421" cy="456618"/>
                          </a:xfrm>
                          <a:prstGeom prst="rect">
                            <a:avLst/>
                          </a:prstGeom>
                          <a:noFill/>
                          <a:ln>
                            <a:noFill/>
                          </a:ln>
                        </pic:spPr>
                      </pic:pic>
                    </a:graphicData>
                  </a:graphic>
                </wp:inline>
              </w:drawing>
            </w:r>
          </w:p>
          <w:p w14:paraId="09666C1E" w14:textId="351E2156" w:rsidR="008A4A69" w:rsidRPr="006E3462" w:rsidRDefault="008A4A69" w:rsidP="008A4A69">
            <w:pPr>
              <w:spacing w:line="240" w:lineRule="auto"/>
              <w:jc w:val="center"/>
              <w:textAlignment w:val="baseline"/>
              <w:rPr>
                <w:rFonts w:eastAsia="Times New Roman" w:cs="Arial"/>
                <w:lang w:eastAsia="es-CO"/>
              </w:rPr>
            </w:pPr>
            <w:r w:rsidRPr="00882533">
              <w:rPr>
                <w:rFonts w:eastAsia="Times New Roman" w:cs="Arial"/>
                <w:b/>
                <w:bCs/>
                <w:lang w:val="es-ES" w:eastAsia="es-CO"/>
              </w:rPr>
              <w:t>VIDEO</w:t>
            </w:r>
          </w:p>
        </w:tc>
        <w:tc>
          <w:tcPr>
            <w:tcW w:w="1595" w:type="pct"/>
            <w:vAlign w:val="center"/>
            <w:hideMark/>
          </w:tcPr>
          <w:p w14:paraId="4484735F" w14:textId="145FC287" w:rsidR="008A4A69" w:rsidRPr="008A4A69" w:rsidRDefault="008A4A69" w:rsidP="008A4A69">
            <w:pPr>
              <w:spacing w:line="240" w:lineRule="auto"/>
              <w:ind w:right="30"/>
              <w:textAlignment w:val="baseline"/>
              <w:rPr>
                <w:rFonts w:eastAsia="Times New Roman" w:cs="Arial"/>
                <w:lang w:val="es-ES" w:eastAsia="es-CO"/>
              </w:rPr>
            </w:pPr>
            <w:r w:rsidRPr="008A4A69">
              <w:rPr>
                <w:rFonts w:eastAsia="Times New Roman" w:cs="Arial"/>
                <w:lang w:val="es-ES" w:eastAsia="es-CO"/>
              </w:rPr>
              <w:t xml:space="preserve">Video sobre el humedal </w:t>
            </w:r>
            <w:r>
              <w:rPr>
                <w:rFonts w:eastAsia="Times New Roman" w:cs="Arial"/>
                <w:lang w:val="es-ES" w:eastAsia="es-CO"/>
              </w:rPr>
              <w:t xml:space="preserve">Santa </w:t>
            </w:r>
            <w:proofErr w:type="spellStart"/>
            <w:r>
              <w:rPr>
                <w:rFonts w:eastAsia="Times New Roman" w:cs="Arial"/>
                <w:lang w:val="es-ES" w:eastAsia="es-CO"/>
              </w:rPr>
              <w:t>Maria</w:t>
            </w:r>
            <w:proofErr w:type="spellEnd"/>
            <w:r>
              <w:rPr>
                <w:rFonts w:eastAsia="Times New Roman" w:cs="Arial"/>
                <w:lang w:val="es-ES" w:eastAsia="es-CO"/>
              </w:rPr>
              <w:t xml:space="preserve"> del Lago</w:t>
            </w:r>
            <w:r w:rsidRPr="008A4A69">
              <w:rPr>
                <w:rFonts w:eastAsia="Times New Roman" w:cs="Arial"/>
                <w:lang w:val="es-ES" w:eastAsia="es-CO"/>
              </w:rPr>
              <w:t xml:space="preserve"> </w:t>
            </w:r>
            <w:r>
              <w:rPr>
                <w:rFonts w:eastAsia="Times New Roman" w:cs="Arial"/>
                <w:lang w:val="es-ES" w:eastAsia="es-CO"/>
              </w:rPr>
              <w:t xml:space="preserve">de </w:t>
            </w:r>
            <w:r w:rsidRPr="008A4A69">
              <w:rPr>
                <w:rFonts w:eastAsia="Times New Roman" w:cs="Arial"/>
                <w:lang w:val="es-ES" w:eastAsia="es-CO"/>
              </w:rPr>
              <w:t>Bogotá</w:t>
            </w:r>
          </w:p>
        </w:tc>
        <w:tc>
          <w:tcPr>
            <w:tcW w:w="2142" w:type="pct"/>
            <w:vAlign w:val="center"/>
            <w:hideMark/>
          </w:tcPr>
          <w:p w14:paraId="244FBD16" w14:textId="48B1077D" w:rsidR="008A4A69" w:rsidRPr="006E3462" w:rsidRDefault="008A4A69" w:rsidP="008A4A69">
            <w:pPr>
              <w:spacing w:line="240" w:lineRule="auto"/>
              <w:jc w:val="left"/>
              <w:textAlignment w:val="baseline"/>
              <w:rPr>
                <w:rFonts w:eastAsia="Times New Roman" w:cs="Arial"/>
                <w:lang w:eastAsia="es-CO"/>
              </w:rPr>
            </w:pPr>
            <w:r w:rsidRPr="10CBAEAF">
              <w:rPr>
                <w:rFonts w:eastAsia="Times New Roman" w:cs="Arial"/>
                <w:lang w:eastAsia="es-CO"/>
              </w:rPr>
              <w:t> </w:t>
            </w:r>
            <w:hyperlink r:id="rId32" w:history="1">
              <w:r w:rsidRPr="00C1603F">
                <w:rPr>
                  <w:rStyle w:val="Hipervnculo"/>
                  <w:rFonts w:eastAsia="Times New Roman" w:cs="Arial"/>
                  <w:lang w:eastAsia="es-CO"/>
                </w:rPr>
                <w:t>https://www.youtube.com/watch?v=DWNsVITpLZY</w:t>
              </w:r>
            </w:hyperlink>
            <w:r>
              <w:rPr>
                <w:rFonts w:eastAsia="Times New Roman" w:cs="Arial"/>
                <w:lang w:eastAsia="es-CO"/>
              </w:rPr>
              <w:t xml:space="preserve"> </w:t>
            </w:r>
          </w:p>
        </w:tc>
      </w:tr>
      <w:tr w:rsidR="008A4A69" w:rsidRPr="00816E2B" w14:paraId="1C379C30" w14:textId="77777777" w:rsidTr="10CBAEAF">
        <w:trPr>
          <w:trHeight w:val="300"/>
        </w:trPr>
        <w:tc>
          <w:tcPr>
            <w:tcW w:w="1263" w:type="pct"/>
            <w:vAlign w:val="center"/>
            <w:hideMark/>
          </w:tcPr>
          <w:p w14:paraId="0318FBD5" w14:textId="77777777" w:rsidR="008A4A69" w:rsidRDefault="008A4A69" w:rsidP="008A4A69">
            <w:pPr>
              <w:spacing w:line="240" w:lineRule="auto"/>
              <w:jc w:val="center"/>
              <w:textAlignment w:val="baseline"/>
              <w:rPr>
                <w:rFonts w:eastAsia="Times New Roman" w:cs="Arial"/>
                <w:lang w:eastAsia="es-CO"/>
              </w:rPr>
            </w:pPr>
            <w:r w:rsidRPr="006E3462">
              <w:rPr>
                <w:rFonts w:eastAsia="Times New Roman" w:cs="Arial"/>
                <w:lang w:eastAsia="es-CO"/>
              </w:rPr>
              <w:t> </w:t>
            </w:r>
            <w:r w:rsidRPr="00816E2B">
              <w:rPr>
                <w:rFonts w:cs="Arial"/>
                <w:noProof/>
              </w:rPr>
              <w:drawing>
                <wp:inline distT="0" distB="0" distL="0" distR="0" wp14:anchorId="3EB79CC0" wp14:editId="1AF1BE6D">
                  <wp:extent cx="812165" cy="819150"/>
                  <wp:effectExtent l="0" t="0" r="6985" b="0"/>
                  <wp:docPr id="1388546977" name="Imagen 138854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2165" cy="819150"/>
                          </a:xfrm>
                          <a:prstGeom prst="rect">
                            <a:avLst/>
                          </a:prstGeom>
                          <a:noFill/>
                          <a:ln>
                            <a:noFill/>
                          </a:ln>
                        </pic:spPr>
                      </pic:pic>
                    </a:graphicData>
                  </a:graphic>
                </wp:inline>
              </w:drawing>
            </w:r>
          </w:p>
          <w:p w14:paraId="01B6F28B" w14:textId="7081CD8D" w:rsidR="008A4A69" w:rsidRDefault="008A4A69" w:rsidP="008A4A69">
            <w:pPr>
              <w:spacing w:line="240" w:lineRule="auto"/>
              <w:ind w:left="300"/>
              <w:jc w:val="left"/>
              <w:textAlignment w:val="baseline"/>
              <w:rPr>
                <w:rFonts w:eastAsia="Times New Roman" w:cs="Arial"/>
                <w:lang w:eastAsia="es-CO"/>
              </w:rPr>
            </w:pPr>
            <w:r w:rsidRPr="006E3462">
              <w:rPr>
                <w:rFonts w:eastAsia="Times New Roman" w:cs="Arial"/>
                <w:b/>
                <w:bCs/>
                <w:lang w:val="es-ES" w:eastAsia="es-CO"/>
              </w:rPr>
              <w:t>PÁGINA</w:t>
            </w:r>
            <w:r>
              <w:rPr>
                <w:rFonts w:eastAsia="Times New Roman" w:cs="Arial"/>
                <w:b/>
                <w:bCs/>
                <w:lang w:val="es-ES" w:eastAsia="es-CO"/>
              </w:rPr>
              <w:t xml:space="preserve"> WEB</w:t>
            </w:r>
          </w:p>
          <w:p w14:paraId="4051CA64" w14:textId="71D8A58B" w:rsidR="008A4A69" w:rsidRPr="006E3462" w:rsidRDefault="008A4A69" w:rsidP="008A4A69">
            <w:pPr>
              <w:spacing w:line="240" w:lineRule="auto"/>
              <w:jc w:val="center"/>
              <w:textAlignment w:val="baseline"/>
              <w:rPr>
                <w:rFonts w:eastAsia="Times New Roman" w:cs="Arial"/>
                <w:lang w:eastAsia="es-CO"/>
              </w:rPr>
            </w:pPr>
          </w:p>
        </w:tc>
        <w:tc>
          <w:tcPr>
            <w:tcW w:w="1595" w:type="pct"/>
            <w:vAlign w:val="center"/>
            <w:hideMark/>
          </w:tcPr>
          <w:p w14:paraId="0871A148" w14:textId="5E26700A" w:rsidR="008A4A69" w:rsidRPr="008A4A69" w:rsidRDefault="008A4A69" w:rsidP="008A4A69">
            <w:pPr>
              <w:spacing w:line="240" w:lineRule="auto"/>
              <w:ind w:left="30" w:right="15"/>
              <w:textAlignment w:val="baseline"/>
              <w:rPr>
                <w:rFonts w:eastAsia="Times New Roman" w:cs="Arial"/>
                <w:lang w:val="es-ES" w:eastAsia="es-CO"/>
              </w:rPr>
            </w:pPr>
            <w:r>
              <w:rPr>
                <w:rFonts w:eastAsia="Times New Roman" w:cs="Arial"/>
                <w:lang w:val="es-ES" w:eastAsia="es-CO"/>
              </w:rPr>
              <w:t>T</w:t>
            </w:r>
            <w:r w:rsidRPr="008A4A69">
              <w:rPr>
                <w:rFonts w:eastAsia="Times New Roman" w:cs="Arial"/>
                <w:lang w:val="es-ES" w:eastAsia="es-CO"/>
              </w:rPr>
              <w:t xml:space="preserve">alleres con actividades que </w:t>
            </w:r>
          </w:p>
          <w:p w14:paraId="1CCE47AE" w14:textId="0A4502E1" w:rsidR="008A4A69" w:rsidRPr="006E3462" w:rsidRDefault="008A4A69" w:rsidP="008A4A69">
            <w:pPr>
              <w:spacing w:line="240" w:lineRule="auto"/>
              <w:ind w:left="30" w:right="15"/>
              <w:textAlignment w:val="baseline"/>
              <w:rPr>
                <w:rFonts w:eastAsia="Times New Roman" w:cs="Arial"/>
                <w:lang w:eastAsia="es-CO"/>
              </w:rPr>
            </w:pPr>
            <w:r w:rsidRPr="008A4A69">
              <w:rPr>
                <w:rFonts w:eastAsia="Times New Roman" w:cs="Arial"/>
                <w:lang w:val="es-ES" w:eastAsia="es-CO"/>
              </w:rPr>
              <w:t>giran en torno a los humedales</w:t>
            </w:r>
          </w:p>
        </w:tc>
        <w:tc>
          <w:tcPr>
            <w:tcW w:w="2142" w:type="pct"/>
            <w:vAlign w:val="center"/>
            <w:hideMark/>
          </w:tcPr>
          <w:p w14:paraId="7C3BC669" w14:textId="2B73FAC9" w:rsidR="008A4A69" w:rsidRPr="006E3462" w:rsidRDefault="008A4A69" w:rsidP="008A4A69">
            <w:pPr>
              <w:spacing w:line="240" w:lineRule="auto"/>
              <w:jc w:val="left"/>
              <w:textAlignment w:val="baseline"/>
              <w:rPr>
                <w:rFonts w:eastAsia="Times New Roman" w:cs="Arial"/>
                <w:lang w:eastAsia="es-CO"/>
              </w:rPr>
            </w:pPr>
            <w:r w:rsidRPr="10CBAEAF">
              <w:rPr>
                <w:rFonts w:eastAsia="Times New Roman" w:cs="Arial"/>
                <w:lang w:eastAsia="es-CO"/>
              </w:rPr>
              <w:t> </w:t>
            </w:r>
            <w:hyperlink r:id="rId33" w:history="1">
              <w:r w:rsidRPr="00C1603F">
                <w:rPr>
                  <w:rStyle w:val="Hipervnculo"/>
                </w:rPr>
                <w:t>https://humedalesbogota.com/educacion/talleres/</w:t>
              </w:r>
            </w:hyperlink>
            <w:r>
              <w:t xml:space="preserve"> </w:t>
            </w:r>
          </w:p>
        </w:tc>
      </w:tr>
      <w:tr w:rsidR="008A4A69" w:rsidRPr="00816E2B" w14:paraId="75685B6D" w14:textId="77777777" w:rsidTr="10CBAEAF">
        <w:trPr>
          <w:trHeight w:val="300"/>
        </w:trPr>
        <w:tc>
          <w:tcPr>
            <w:tcW w:w="1263" w:type="pct"/>
            <w:vAlign w:val="center"/>
          </w:tcPr>
          <w:p w14:paraId="23B92FD1" w14:textId="5E59F5A0" w:rsidR="008A4A69" w:rsidRPr="006E3462" w:rsidRDefault="008A4A69" w:rsidP="008A4A69">
            <w:pPr>
              <w:spacing w:line="240" w:lineRule="auto"/>
              <w:jc w:val="center"/>
              <w:textAlignment w:val="baseline"/>
              <w:rPr>
                <w:rFonts w:eastAsia="Times New Roman" w:cs="Arial"/>
                <w:lang w:eastAsia="es-CO"/>
              </w:rPr>
            </w:pPr>
            <w:r w:rsidRPr="00816E2B">
              <w:rPr>
                <w:rFonts w:cs="Arial"/>
                <w:noProof/>
              </w:rPr>
              <w:drawing>
                <wp:inline distT="0" distB="0" distL="0" distR="0" wp14:anchorId="3C30D7A9" wp14:editId="07DF41F3">
                  <wp:extent cx="496210" cy="614149"/>
                  <wp:effectExtent l="0" t="0" r="0" b="0"/>
                  <wp:docPr id="120853200" name="Imagen 12085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586" cy="639368"/>
                          </a:xfrm>
                          <a:prstGeom prst="rect">
                            <a:avLst/>
                          </a:prstGeom>
                          <a:noFill/>
                          <a:ln>
                            <a:noFill/>
                          </a:ln>
                        </pic:spPr>
                      </pic:pic>
                    </a:graphicData>
                  </a:graphic>
                </wp:inline>
              </w:drawing>
            </w:r>
          </w:p>
        </w:tc>
        <w:tc>
          <w:tcPr>
            <w:tcW w:w="1595" w:type="pct"/>
            <w:vAlign w:val="center"/>
          </w:tcPr>
          <w:p w14:paraId="126C309B" w14:textId="7CBEE7E9" w:rsidR="008A4A69" w:rsidRDefault="008A4A69" w:rsidP="008A4A69">
            <w:pPr>
              <w:spacing w:line="240" w:lineRule="auto"/>
              <w:ind w:left="30" w:right="15"/>
              <w:textAlignment w:val="baseline"/>
              <w:rPr>
                <w:rFonts w:eastAsia="Times New Roman" w:cs="Arial"/>
                <w:lang w:val="es-ES" w:eastAsia="es-CO"/>
              </w:rPr>
            </w:pPr>
            <w:r w:rsidRPr="008A4A69">
              <w:rPr>
                <w:rFonts w:eastAsia="Times New Roman" w:cs="Arial"/>
                <w:lang w:val="es-ES" w:eastAsia="es-CO"/>
              </w:rPr>
              <w:t>Cuentos ambientales colombianos</w:t>
            </w:r>
          </w:p>
        </w:tc>
        <w:tc>
          <w:tcPr>
            <w:tcW w:w="2142" w:type="pct"/>
            <w:vAlign w:val="center"/>
          </w:tcPr>
          <w:p w14:paraId="5B916F51" w14:textId="360ECD59" w:rsidR="008A4A69" w:rsidRPr="10CBAEAF" w:rsidRDefault="008A4A69" w:rsidP="008A4A69">
            <w:pPr>
              <w:spacing w:line="240" w:lineRule="auto"/>
              <w:jc w:val="left"/>
              <w:textAlignment w:val="baseline"/>
              <w:rPr>
                <w:rFonts w:eastAsia="Times New Roman" w:cs="Arial"/>
                <w:lang w:eastAsia="es-CO"/>
              </w:rPr>
            </w:pPr>
            <w:hyperlink r:id="rId34" w:history="1">
              <w:r w:rsidRPr="00C1603F">
                <w:rPr>
                  <w:rStyle w:val="Hipervnculo"/>
                  <w:rFonts w:eastAsia="Times New Roman" w:cs="Arial"/>
                  <w:lang w:eastAsia="es-CO"/>
                </w:rPr>
                <w:t>https://urbaser.co/wp-content/uploads/2022/09/Cuentame-un-cuento.pdf</w:t>
              </w:r>
            </w:hyperlink>
            <w:r>
              <w:rPr>
                <w:rFonts w:eastAsia="Times New Roman" w:cs="Arial"/>
                <w:lang w:eastAsia="es-CO"/>
              </w:rPr>
              <w:t xml:space="preserve"> </w:t>
            </w:r>
          </w:p>
        </w:tc>
      </w:tr>
      <w:tr w:rsidR="008A4A69" w:rsidRPr="00816E2B" w14:paraId="316247D7" w14:textId="77777777" w:rsidTr="10CBAEAF">
        <w:trPr>
          <w:trHeight w:val="300"/>
        </w:trPr>
        <w:tc>
          <w:tcPr>
            <w:tcW w:w="1263" w:type="pct"/>
            <w:vAlign w:val="center"/>
          </w:tcPr>
          <w:p w14:paraId="280305A4" w14:textId="77777777" w:rsidR="008A4A69" w:rsidRDefault="008A4A69" w:rsidP="008A4A69">
            <w:pPr>
              <w:spacing w:line="240" w:lineRule="auto"/>
              <w:jc w:val="center"/>
              <w:textAlignment w:val="baseline"/>
              <w:rPr>
                <w:rFonts w:eastAsia="Times New Roman" w:cs="Arial"/>
                <w:lang w:eastAsia="es-CO"/>
              </w:rPr>
            </w:pPr>
            <w:r w:rsidRPr="00816E2B">
              <w:rPr>
                <w:rFonts w:cs="Arial"/>
                <w:noProof/>
              </w:rPr>
              <w:drawing>
                <wp:inline distT="0" distB="0" distL="0" distR="0" wp14:anchorId="63360019" wp14:editId="3DDAA456">
                  <wp:extent cx="812165" cy="819150"/>
                  <wp:effectExtent l="0" t="0" r="6985" b="0"/>
                  <wp:docPr id="732216685" name="Imagen 73221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2165" cy="819150"/>
                          </a:xfrm>
                          <a:prstGeom prst="rect">
                            <a:avLst/>
                          </a:prstGeom>
                          <a:noFill/>
                          <a:ln>
                            <a:noFill/>
                          </a:ln>
                        </pic:spPr>
                      </pic:pic>
                    </a:graphicData>
                  </a:graphic>
                </wp:inline>
              </w:drawing>
            </w:r>
          </w:p>
          <w:p w14:paraId="16FC2C23" w14:textId="77777777" w:rsidR="008A4A69" w:rsidRDefault="008A4A69" w:rsidP="008A4A69">
            <w:pPr>
              <w:spacing w:line="240" w:lineRule="auto"/>
              <w:ind w:left="300"/>
              <w:jc w:val="left"/>
              <w:textAlignment w:val="baseline"/>
              <w:rPr>
                <w:rFonts w:eastAsia="Times New Roman" w:cs="Arial"/>
                <w:lang w:eastAsia="es-CO"/>
              </w:rPr>
            </w:pPr>
            <w:r w:rsidRPr="006E3462">
              <w:rPr>
                <w:rFonts w:eastAsia="Times New Roman" w:cs="Arial"/>
                <w:b/>
                <w:bCs/>
                <w:lang w:val="es-ES" w:eastAsia="es-CO"/>
              </w:rPr>
              <w:t>PÁGINA</w:t>
            </w:r>
            <w:r>
              <w:rPr>
                <w:rFonts w:eastAsia="Times New Roman" w:cs="Arial"/>
                <w:b/>
                <w:bCs/>
                <w:lang w:val="es-ES" w:eastAsia="es-CO"/>
              </w:rPr>
              <w:t xml:space="preserve"> WEB</w:t>
            </w:r>
          </w:p>
          <w:p w14:paraId="472CF63C" w14:textId="77777777" w:rsidR="008A4A69" w:rsidRPr="006E3462" w:rsidRDefault="008A4A69" w:rsidP="008A4A69">
            <w:pPr>
              <w:spacing w:line="240" w:lineRule="auto"/>
              <w:jc w:val="center"/>
              <w:textAlignment w:val="baseline"/>
              <w:rPr>
                <w:rFonts w:eastAsia="Times New Roman" w:cs="Arial"/>
                <w:lang w:eastAsia="es-CO"/>
              </w:rPr>
            </w:pPr>
          </w:p>
        </w:tc>
        <w:tc>
          <w:tcPr>
            <w:tcW w:w="1595" w:type="pct"/>
            <w:vAlign w:val="center"/>
          </w:tcPr>
          <w:p w14:paraId="2C5C9839" w14:textId="77777777" w:rsidR="008A4A69" w:rsidRPr="008A4A69" w:rsidRDefault="008A4A69" w:rsidP="008A4A69">
            <w:pPr>
              <w:spacing w:line="240" w:lineRule="auto"/>
              <w:ind w:left="30" w:right="15"/>
              <w:textAlignment w:val="baseline"/>
              <w:rPr>
                <w:rFonts w:eastAsia="Times New Roman" w:cs="Arial"/>
                <w:lang w:val="es-ES" w:eastAsia="es-CO"/>
              </w:rPr>
            </w:pPr>
            <w:r w:rsidRPr="008A4A69">
              <w:rPr>
                <w:rFonts w:eastAsia="Times New Roman" w:cs="Arial"/>
                <w:lang w:val="es-ES" w:eastAsia="es-CO"/>
              </w:rPr>
              <w:t xml:space="preserve">En esta plataforma virtual se puede profundizar sobre la </w:t>
            </w:r>
          </w:p>
          <w:p w14:paraId="22EF34F7" w14:textId="77489E7E" w:rsidR="008A4A69" w:rsidRDefault="008A4A69" w:rsidP="008A4A69">
            <w:pPr>
              <w:spacing w:line="240" w:lineRule="auto"/>
              <w:ind w:left="30" w:right="15"/>
              <w:textAlignment w:val="baseline"/>
              <w:rPr>
                <w:rFonts w:eastAsia="Times New Roman" w:cs="Arial"/>
                <w:lang w:val="es-ES" w:eastAsia="es-CO"/>
              </w:rPr>
            </w:pPr>
            <w:r w:rsidRPr="008A4A69">
              <w:rPr>
                <w:rFonts w:eastAsia="Times New Roman" w:cs="Arial"/>
                <w:lang w:val="es-ES" w:eastAsia="es-CO"/>
              </w:rPr>
              <w:t>historia de los humedales en Bogotá</w:t>
            </w:r>
          </w:p>
        </w:tc>
        <w:tc>
          <w:tcPr>
            <w:tcW w:w="2142" w:type="pct"/>
            <w:vAlign w:val="center"/>
          </w:tcPr>
          <w:p w14:paraId="4DCFA10D" w14:textId="2EE5E7A9" w:rsidR="008A4A69" w:rsidRPr="10CBAEAF" w:rsidRDefault="008A4A69" w:rsidP="008A4A69">
            <w:pPr>
              <w:spacing w:line="240" w:lineRule="auto"/>
              <w:jc w:val="left"/>
              <w:textAlignment w:val="baseline"/>
              <w:rPr>
                <w:rFonts w:eastAsia="Times New Roman" w:cs="Arial"/>
                <w:lang w:eastAsia="es-CO"/>
              </w:rPr>
            </w:pPr>
            <w:hyperlink r:id="rId35" w:history="1">
              <w:r w:rsidRPr="00C1603F">
                <w:rPr>
                  <w:rStyle w:val="Hipervnculo"/>
                  <w:rFonts w:eastAsia="Times New Roman" w:cs="Arial"/>
                  <w:lang w:eastAsia="es-CO"/>
                </w:rPr>
                <w:t>https://jbb.gov.co/generacion-de-conocimiento/humedales-en-bogota/</w:t>
              </w:r>
            </w:hyperlink>
            <w:r>
              <w:rPr>
                <w:rFonts w:eastAsia="Times New Roman" w:cs="Arial"/>
                <w:lang w:eastAsia="es-CO"/>
              </w:rPr>
              <w:t xml:space="preserve"> </w:t>
            </w:r>
          </w:p>
        </w:tc>
      </w:tr>
      <w:tr w:rsidR="008A4A69" w:rsidRPr="00816E2B" w14:paraId="58976D30" w14:textId="77777777" w:rsidTr="10CBAEAF">
        <w:trPr>
          <w:trHeight w:val="300"/>
        </w:trPr>
        <w:tc>
          <w:tcPr>
            <w:tcW w:w="1263" w:type="pct"/>
            <w:vAlign w:val="center"/>
          </w:tcPr>
          <w:p w14:paraId="2E59E695" w14:textId="77777777" w:rsidR="008A4A69" w:rsidRPr="00882533" w:rsidRDefault="008A4A69" w:rsidP="008A4A69">
            <w:pPr>
              <w:spacing w:line="240" w:lineRule="auto"/>
              <w:jc w:val="center"/>
              <w:textAlignment w:val="baseline"/>
              <w:rPr>
                <w:rFonts w:eastAsia="Times New Roman" w:cs="Arial"/>
                <w:b/>
                <w:bCs/>
                <w:lang w:val="es-ES" w:eastAsia="es-CO"/>
              </w:rPr>
            </w:pPr>
            <w:r w:rsidRPr="00882533">
              <w:rPr>
                <w:rFonts w:cs="Arial"/>
                <w:noProof/>
              </w:rPr>
              <w:drawing>
                <wp:inline distT="0" distB="0" distL="0" distR="0" wp14:anchorId="095095B5" wp14:editId="738BE6E4">
                  <wp:extent cx="580030" cy="447068"/>
                  <wp:effectExtent l="0" t="0" r="0" b="0"/>
                  <wp:docPr id="1909045922" name="Imagen 190904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421" cy="456618"/>
                          </a:xfrm>
                          <a:prstGeom prst="rect">
                            <a:avLst/>
                          </a:prstGeom>
                          <a:noFill/>
                          <a:ln>
                            <a:noFill/>
                          </a:ln>
                        </pic:spPr>
                      </pic:pic>
                    </a:graphicData>
                  </a:graphic>
                </wp:inline>
              </w:drawing>
            </w:r>
          </w:p>
          <w:p w14:paraId="5EB7F3D9" w14:textId="49EFA317" w:rsidR="008A4A69" w:rsidRPr="006E3462" w:rsidRDefault="008A4A69" w:rsidP="008A4A69">
            <w:pPr>
              <w:spacing w:line="240" w:lineRule="auto"/>
              <w:jc w:val="center"/>
              <w:textAlignment w:val="baseline"/>
              <w:rPr>
                <w:rFonts w:eastAsia="Times New Roman" w:cs="Arial"/>
                <w:lang w:eastAsia="es-CO"/>
              </w:rPr>
            </w:pPr>
            <w:r w:rsidRPr="00882533">
              <w:rPr>
                <w:rFonts w:eastAsia="Times New Roman" w:cs="Arial"/>
                <w:b/>
                <w:bCs/>
                <w:lang w:val="es-ES" w:eastAsia="es-CO"/>
              </w:rPr>
              <w:t>VIDEO</w:t>
            </w:r>
          </w:p>
        </w:tc>
        <w:tc>
          <w:tcPr>
            <w:tcW w:w="1595" w:type="pct"/>
            <w:vAlign w:val="center"/>
          </w:tcPr>
          <w:p w14:paraId="5212AC57" w14:textId="503F9B33" w:rsidR="008A4A69" w:rsidRDefault="008A4A69" w:rsidP="003321AF">
            <w:pPr>
              <w:spacing w:line="240" w:lineRule="auto"/>
              <w:ind w:left="30" w:right="15"/>
              <w:textAlignment w:val="baseline"/>
              <w:rPr>
                <w:rFonts w:eastAsia="Times New Roman" w:cs="Arial"/>
                <w:lang w:val="es-ES" w:eastAsia="es-CO"/>
              </w:rPr>
            </w:pPr>
            <w:r w:rsidRPr="008A4A69">
              <w:rPr>
                <w:rFonts w:eastAsia="Times New Roman" w:cs="Arial"/>
                <w:lang w:val="es-ES" w:eastAsia="es-CO"/>
              </w:rPr>
              <w:t>En este video se explica de forma sencilla cómo calcular el perímetro y el área de un rectángulo</w:t>
            </w:r>
          </w:p>
        </w:tc>
        <w:tc>
          <w:tcPr>
            <w:tcW w:w="2142" w:type="pct"/>
            <w:vAlign w:val="center"/>
          </w:tcPr>
          <w:p w14:paraId="316A5DA6" w14:textId="14163DAA" w:rsidR="008A4A69" w:rsidRPr="10CBAEAF" w:rsidRDefault="008A4A69" w:rsidP="008A4A69">
            <w:pPr>
              <w:spacing w:line="240" w:lineRule="auto"/>
              <w:jc w:val="left"/>
              <w:textAlignment w:val="baseline"/>
              <w:rPr>
                <w:rFonts w:eastAsia="Times New Roman" w:cs="Arial"/>
                <w:lang w:eastAsia="es-CO"/>
              </w:rPr>
            </w:pPr>
            <w:r w:rsidRPr="008A4A69">
              <w:rPr>
                <w:rFonts w:eastAsia="Times New Roman" w:cs="Arial"/>
                <w:lang w:eastAsia="es-CO"/>
              </w:rPr>
              <w:t>https://www.youtube.com/watch?v=cZozsc6-yAM</w:t>
            </w:r>
          </w:p>
        </w:tc>
      </w:tr>
    </w:tbl>
    <w:p w14:paraId="03DA3AAD" w14:textId="6609A595" w:rsidR="009F3806" w:rsidRDefault="009F3806" w:rsidP="003D19D1"/>
    <w:tbl>
      <w:tblPr>
        <w:tblStyle w:val="Tablanormal4"/>
        <w:tblW w:w="0" w:type="auto"/>
        <w:tblLook w:val="04A0" w:firstRow="1" w:lastRow="0" w:firstColumn="1" w:lastColumn="0" w:noHBand="0" w:noVBand="1"/>
      </w:tblPr>
      <w:tblGrid>
        <w:gridCol w:w="1001"/>
        <w:gridCol w:w="7921"/>
        <w:gridCol w:w="1001"/>
      </w:tblGrid>
      <w:tr w:rsidR="00816E2B" w:rsidRPr="006E3462" w14:paraId="2CA4240F" w14:textId="77777777" w:rsidTr="00B94878">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1F1692F3" w14:textId="77777777" w:rsidR="00816E2B" w:rsidRPr="006E3462" w:rsidRDefault="00816E2B" w:rsidP="00B94878">
            <w:pPr>
              <w:rPr>
                <w:rFonts w:cs="Arial"/>
                <w:b w:val="0"/>
                <w:bCs w:val="0"/>
                <w:sz w:val="20"/>
                <w:szCs w:val="20"/>
              </w:rPr>
            </w:pPr>
            <w:r w:rsidRPr="006E3462">
              <w:rPr>
                <w:rFonts w:cs="Arial"/>
                <w:noProof/>
                <w:sz w:val="20"/>
                <w:szCs w:val="20"/>
              </w:rPr>
              <w:drawing>
                <wp:inline distT="0" distB="0" distL="0" distR="0" wp14:anchorId="3008201A" wp14:editId="42C45851">
                  <wp:extent cx="388962" cy="31197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2" cstate="print">
                            <a:extLst>
                              <a:ext uri="{28A0092B-C50C-407E-A947-70E740481C1C}">
                                <a14:useLocalDpi xmlns:a14="http://schemas.microsoft.com/office/drawing/2010/main" val="0"/>
                              </a:ext>
                            </a:extLst>
                          </a:blip>
                          <a:srcRect t="9577" b="10215"/>
                          <a:stretch/>
                        </pic:blipFill>
                        <pic:spPr bwMode="auto">
                          <a:xfrm>
                            <a:off x="0" y="0"/>
                            <a:ext cx="404097" cy="324117"/>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shd w:val="clear" w:color="auto" w:fill="DEEAF6" w:themeFill="accent5" w:themeFillTint="33"/>
            <w:vAlign w:val="center"/>
          </w:tcPr>
          <w:p w14:paraId="4B192E84" w14:textId="0F9E9D91" w:rsidR="00816E2B" w:rsidRPr="00816E2B" w:rsidRDefault="00816E2B" w:rsidP="00816E2B">
            <w:pPr>
              <w:pStyle w:val="Sinespaciado"/>
              <w:cnfStyle w:val="100000000000" w:firstRow="1" w:lastRow="0" w:firstColumn="0" w:lastColumn="0" w:oddVBand="0" w:evenVBand="0" w:oddHBand="0" w:evenHBand="0" w:firstRowFirstColumn="0" w:firstRowLastColumn="0" w:lastRowFirstColumn="0" w:lastRowLastColumn="0"/>
              <w:rPr>
                <w:b w:val="0"/>
                <w:bCs w:val="0"/>
              </w:rPr>
            </w:pPr>
            <w:r w:rsidRPr="00816E2B">
              <w:rPr>
                <w:rStyle w:val="normaltextrun"/>
                <w:b w:val="0"/>
                <w:bCs w:val="0"/>
                <w:sz w:val="20"/>
                <w:szCs w:val="20"/>
              </w:rPr>
              <w:t>Si hay problemas de conectividad a internet, se sugiere descargar previamente este material y guardarlo en un dispositivo de almacenamiento de datos como una memoria USB.</w:t>
            </w:r>
          </w:p>
        </w:tc>
        <w:tc>
          <w:tcPr>
            <w:tcW w:w="1001" w:type="dxa"/>
            <w:vAlign w:val="center"/>
          </w:tcPr>
          <w:p w14:paraId="201A510D" w14:textId="77777777" w:rsidR="00816E2B" w:rsidRPr="006E3462" w:rsidRDefault="00816E2B" w:rsidP="00B94878">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E3462">
              <w:rPr>
                <w:rFonts w:cs="Arial"/>
                <w:noProof/>
                <w:sz w:val="20"/>
                <w:szCs w:val="20"/>
              </w:rPr>
              <w:drawing>
                <wp:inline distT="0" distB="0" distL="0" distR="0" wp14:anchorId="017CF139" wp14:editId="5724E7BA">
                  <wp:extent cx="374342" cy="300251"/>
                  <wp:effectExtent l="0" t="0" r="6985" b="5080"/>
                  <wp:docPr id="1414622304" name="Imagen 14146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3" cstate="print">
                            <a:extLst>
                              <a:ext uri="{28A0092B-C50C-407E-A947-70E740481C1C}">
                                <a14:useLocalDpi xmlns:a14="http://schemas.microsoft.com/office/drawing/2010/main" val="0"/>
                              </a:ext>
                            </a:extLst>
                          </a:blip>
                          <a:srcRect t="9577" b="10215"/>
                          <a:stretch/>
                        </pic:blipFill>
                        <pic:spPr bwMode="auto">
                          <a:xfrm>
                            <a:off x="0" y="0"/>
                            <a:ext cx="382584" cy="3068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2241D0" w14:textId="4D3729A2" w:rsidR="009F3806" w:rsidRDefault="009F3806" w:rsidP="007C0203"/>
    <w:p w14:paraId="58451C65" w14:textId="77777777" w:rsidR="00816E2B" w:rsidRDefault="00816E2B" w:rsidP="007C0203"/>
    <w:p w14:paraId="26859FFC" w14:textId="2FEBC579" w:rsidR="00816E2B" w:rsidRPr="00816E2B" w:rsidRDefault="00816E2B" w:rsidP="00816E2B">
      <w:pPr>
        <w:pStyle w:val="Ttulo3"/>
        <w:jc w:val="center"/>
        <w:rPr>
          <w:rFonts w:ascii="Segoe UI" w:hAnsi="Segoe UI"/>
          <w:sz w:val="18"/>
          <w:szCs w:val="18"/>
          <w:lang w:eastAsia="es-CO"/>
        </w:rPr>
      </w:pPr>
      <w:r w:rsidRPr="00816E2B">
        <w:rPr>
          <w:lang w:eastAsia="es-CO"/>
        </w:rPr>
        <w:t>¡ATENCIÓN!</w:t>
      </w:r>
    </w:p>
    <w:p w14:paraId="05B7CC0A" w14:textId="100AC2F1" w:rsidR="00816E2B" w:rsidRPr="00613B26" w:rsidRDefault="00A929A2" w:rsidP="00613B26">
      <w:pPr>
        <w:rPr>
          <w:lang w:val="es-ES" w:eastAsia="es-CO"/>
        </w:rPr>
      </w:pPr>
      <w:r w:rsidRPr="00A929A2">
        <w:rPr>
          <w:lang w:eastAsia="es-CO"/>
        </w:rPr>
        <w:t xml:space="preserve">El </w:t>
      </w:r>
      <w:r w:rsidR="00F7411C">
        <w:rPr>
          <w:lang w:eastAsia="es-CO"/>
        </w:rPr>
        <w:t xml:space="preserve">archivo </w:t>
      </w:r>
      <w:r>
        <w:rPr>
          <w:lang w:val="es-ES" w:eastAsia="es-CO"/>
        </w:rPr>
        <w:t>PDF</w:t>
      </w:r>
      <w:r w:rsidRPr="00A929A2">
        <w:rPr>
          <w:lang w:eastAsia="es-CO"/>
        </w:rPr>
        <w:t xml:space="preserve"> resuelto correspondiente a esta guí</w:t>
      </w:r>
      <w:r w:rsidR="00800BE0">
        <w:rPr>
          <w:lang w:eastAsia="es-CO"/>
        </w:rPr>
        <w:t xml:space="preserve">a y la rúbrica </w:t>
      </w:r>
      <w:r w:rsidR="0027702C">
        <w:rPr>
          <w:lang w:eastAsia="es-CO"/>
        </w:rPr>
        <w:t>diligenciada,</w:t>
      </w:r>
      <w:r w:rsidRPr="00A929A2">
        <w:rPr>
          <w:lang w:eastAsia="es-CO"/>
        </w:rPr>
        <w:t xml:space="preserve"> </w:t>
      </w:r>
      <w:r w:rsidR="00613B26" w:rsidRPr="00613B26">
        <w:rPr>
          <w:lang w:val="es-ES" w:eastAsia="es-CO"/>
        </w:rPr>
        <w:t xml:space="preserve">se deben subir y registrar en este </w:t>
      </w:r>
      <w:hyperlink r:id="rId36" w:history="1">
        <w:r w:rsidR="0027702C" w:rsidRPr="00B82D0A">
          <w:rPr>
            <w:rStyle w:val="Hipervnculo"/>
            <w:rFonts w:eastAsia="Arial" w:cs="Arial"/>
            <w:b/>
            <w:bCs/>
            <w:lang w:val="es-ES"/>
          </w:rPr>
          <w:t>enlace</w:t>
        </w:r>
      </w:hyperlink>
      <w:r w:rsidR="0027702C" w:rsidRPr="00B82D0A">
        <w:rPr>
          <w:rFonts w:eastAsia="Arial" w:cs="Arial"/>
          <w:color w:val="000000" w:themeColor="text1"/>
          <w:lang w:val="es-ES"/>
        </w:rPr>
        <w:t xml:space="preserve">, los días </w:t>
      </w:r>
      <w:r w:rsidR="0027702C" w:rsidRPr="00645BC3">
        <w:rPr>
          <w:rFonts w:eastAsia="Arial" w:cs="Arial"/>
          <w:b/>
          <w:bCs/>
          <w:color w:val="000000" w:themeColor="text1"/>
          <w:lang w:val="es-ES"/>
        </w:rPr>
        <w:t>4 y 8 de septiembre de 2025 hasta las 23:59 horas</w:t>
      </w:r>
      <w:r w:rsidR="0027702C" w:rsidRPr="00B82D0A">
        <w:rPr>
          <w:rFonts w:eastAsia="Arial" w:cs="Arial"/>
          <w:color w:val="000000" w:themeColor="text1"/>
          <w:lang w:val="es-ES"/>
        </w:rPr>
        <w:t>.</w:t>
      </w:r>
      <w:r w:rsidR="00613B26" w:rsidRPr="00613B26">
        <w:rPr>
          <w:lang w:val="es-ES" w:eastAsia="es-CO"/>
        </w:rPr>
        <w:t xml:space="preserve"> Finalizado el plazo, se cerrará el enlace. Recuerde que la guía debe contener los siguientes entregables:</w:t>
      </w:r>
    </w:p>
    <w:p w14:paraId="38DF9508" w14:textId="73F4ABEA" w:rsidR="63BE408B" w:rsidRDefault="63BE408B" w:rsidP="5D4451F7">
      <w:pPr>
        <w:pStyle w:val="Sinespaciado"/>
        <w:rPr>
          <w:rFonts w:eastAsia="Arial" w:cs="Arial"/>
          <w:color w:val="000000" w:themeColor="text1"/>
          <w:sz w:val="18"/>
          <w:szCs w:val="18"/>
          <w:lang w:val="es-ES"/>
        </w:rPr>
      </w:pPr>
      <w:r w:rsidRPr="5D4451F7">
        <w:rPr>
          <w:rFonts w:eastAsia="Arial" w:cs="Arial"/>
          <w:b/>
          <w:bCs/>
          <w:color w:val="000000" w:themeColor="text1"/>
          <w:sz w:val="18"/>
          <w:szCs w:val="18"/>
        </w:rPr>
        <w:t>Tabla 2</w:t>
      </w:r>
    </w:p>
    <w:p w14:paraId="12DF8A7B" w14:textId="351D031F" w:rsidR="63BE408B" w:rsidRDefault="63BE408B" w:rsidP="5D4451F7">
      <w:pPr>
        <w:rPr>
          <w:rFonts w:eastAsia="Arial" w:cs="Arial"/>
          <w:color w:val="000000" w:themeColor="text1"/>
          <w:sz w:val="18"/>
          <w:szCs w:val="18"/>
          <w:lang w:val="es-ES"/>
        </w:rPr>
      </w:pPr>
      <w:r w:rsidRPr="17F6422A">
        <w:rPr>
          <w:rFonts w:eastAsia="Arial" w:cs="Arial"/>
          <w:i/>
          <w:iCs/>
          <w:color w:val="000000" w:themeColor="text1"/>
          <w:sz w:val="18"/>
          <w:szCs w:val="18"/>
        </w:rPr>
        <w:t xml:space="preserve">Evidencias para entregar correspondientes al Reto </w:t>
      </w:r>
      <w:r w:rsidR="07787032" w:rsidRPr="17F6422A">
        <w:rPr>
          <w:rFonts w:eastAsia="Arial" w:cs="Arial"/>
          <w:i/>
          <w:iCs/>
          <w:color w:val="000000" w:themeColor="text1"/>
          <w:sz w:val="18"/>
          <w:szCs w:val="18"/>
        </w:rPr>
        <w:t>2</w:t>
      </w:r>
    </w:p>
    <w:tbl>
      <w:tblPr>
        <w:tblW w:w="1006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0" w:type="dxa"/>
          <w:right w:w="0" w:type="dxa"/>
        </w:tblCellMar>
        <w:tblLook w:val="04A0" w:firstRow="1" w:lastRow="0" w:firstColumn="1" w:lastColumn="0" w:noHBand="0" w:noVBand="1"/>
      </w:tblPr>
      <w:tblGrid>
        <w:gridCol w:w="690"/>
        <w:gridCol w:w="990"/>
        <w:gridCol w:w="2700"/>
        <w:gridCol w:w="5685"/>
      </w:tblGrid>
      <w:tr w:rsidR="00816E2B" w:rsidRPr="00816E2B" w14:paraId="04E91051" w14:textId="77777777" w:rsidTr="5FA32A77">
        <w:trPr>
          <w:trHeight w:val="300"/>
        </w:trPr>
        <w:tc>
          <w:tcPr>
            <w:tcW w:w="690" w:type="dxa"/>
            <w:vAlign w:val="center"/>
            <w:hideMark/>
          </w:tcPr>
          <w:p w14:paraId="6BA5CEA3" w14:textId="614697CB" w:rsidR="00816E2B" w:rsidRPr="00816E2B" w:rsidRDefault="00816E2B" w:rsidP="00816E2B">
            <w:pPr>
              <w:jc w:val="center"/>
              <w:rPr>
                <w:color w:val="002060"/>
                <w:sz w:val="24"/>
                <w:szCs w:val="24"/>
                <w:lang w:eastAsia="es-CO"/>
              </w:rPr>
            </w:pPr>
            <w:r w:rsidRPr="00816E2B">
              <w:rPr>
                <w:b/>
                <w:bCs/>
                <w:color w:val="002060"/>
                <w:lang w:val="es-ES" w:eastAsia="es-CO"/>
              </w:rPr>
              <w:t>No.</w:t>
            </w:r>
          </w:p>
        </w:tc>
        <w:tc>
          <w:tcPr>
            <w:tcW w:w="3690" w:type="dxa"/>
            <w:gridSpan w:val="2"/>
            <w:vAlign w:val="center"/>
            <w:hideMark/>
          </w:tcPr>
          <w:p w14:paraId="52F53A20" w14:textId="6C3A2707" w:rsidR="00816E2B" w:rsidRPr="00816E2B" w:rsidRDefault="00816E2B" w:rsidP="00816E2B">
            <w:pPr>
              <w:jc w:val="center"/>
              <w:rPr>
                <w:color w:val="002060"/>
                <w:sz w:val="24"/>
                <w:szCs w:val="24"/>
                <w:lang w:eastAsia="es-CO"/>
              </w:rPr>
            </w:pPr>
            <w:r w:rsidRPr="00816E2B">
              <w:rPr>
                <w:b/>
                <w:bCs/>
                <w:color w:val="002060"/>
                <w:lang w:val="es-ES" w:eastAsia="es-CO"/>
              </w:rPr>
              <w:t>Momento - Guía olimpiadas STEM</w:t>
            </w:r>
          </w:p>
        </w:tc>
        <w:tc>
          <w:tcPr>
            <w:tcW w:w="5685" w:type="dxa"/>
            <w:vAlign w:val="center"/>
            <w:hideMark/>
          </w:tcPr>
          <w:p w14:paraId="24C3C1A8" w14:textId="0DF8210C" w:rsidR="00816E2B" w:rsidRPr="00816E2B" w:rsidRDefault="00816E2B" w:rsidP="00816E2B">
            <w:pPr>
              <w:jc w:val="center"/>
              <w:rPr>
                <w:color w:val="002060"/>
                <w:sz w:val="24"/>
                <w:szCs w:val="24"/>
                <w:lang w:eastAsia="es-CO"/>
              </w:rPr>
            </w:pPr>
            <w:r w:rsidRPr="00816E2B">
              <w:rPr>
                <w:b/>
                <w:bCs/>
                <w:color w:val="002060"/>
                <w:lang w:val="es-ES" w:eastAsia="es-CO"/>
              </w:rPr>
              <w:t>Entregable</w:t>
            </w:r>
          </w:p>
        </w:tc>
      </w:tr>
      <w:tr w:rsidR="00816E2B" w:rsidRPr="00816E2B" w14:paraId="017DBD74" w14:textId="77777777" w:rsidTr="5FA32A77">
        <w:trPr>
          <w:trHeight w:val="300"/>
        </w:trPr>
        <w:tc>
          <w:tcPr>
            <w:tcW w:w="690" w:type="dxa"/>
            <w:vAlign w:val="center"/>
            <w:hideMark/>
          </w:tcPr>
          <w:p w14:paraId="7C23B56F" w14:textId="03187340" w:rsidR="00816E2B" w:rsidRPr="00816E2B" w:rsidRDefault="00816E2B" w:rsidP="00816E2B">
            <w:pPr>
              <w:jc w:val="center"/>
              <w:rPr>
                <w:sz w:val="24"/>
                <w:szCs w:val="24"/>
                <w:lang w:eastAsia="es-CO"/>
              </w:rPr>
            </w:pPr>
            <w:r w:rsidRPr="00816E2B">
              <w:rPr>
                <w:lang w:val="es-ES" w:eastAsia="es-CO"/>
              </w:rPr>
              <w:t>1</w:t>
            </w:r>
          </w:p>
        </w:tc>
        <w:tc>
          <w:tcPr>
            <w:tcW w:w="3690" w:type="dxa"/>
            <w:gridSpan w:val="2"/>
            <w:vAlign w:val="center"/>
            <w:hideMark/>
          </w:tcPr>
          <w:p w14:paraId="00F46481" w14:textId="77777777" w:rsidR="00816E2B" w:rsidRPr="00816E2B" w:rsidRDefault="00816E2B" w:rsidP="00816E2B">
            <w:pPr>
              <w:rPr>
                <w:b/>
                <w:bCs/>
                <w:sz w:val="24"/>
                <w:szCs w:val="24"/>
                <w:lang w:eastAsia="es-CO"/>
              </w:rPr>
            </w:pPr>
            <w:r w:rsidRPr="00816E2B">
              <w:rPr>
                <w:b/>
                <w:bCs/>
                <w:lang w:val="es-ES" w:eastAsia="es-CO"/>
              </w:rPr>
              <w:t>Calentamiento</w:t>
            </w:r>
            <w:r w:rsidRPr="00816E2B">
              <w:rPr>
                <w:b/>
                <w:bCs/>
                <w:lang w:eastAsia="es-CO"/>
              </w:rPr>
              <w:t> </w:t>
            </w:r>
          </w:p>
        </w:tc>
        <w:tc>
          <w:tcPr>
            <w:tcW w:w="5685" w:type="dxa"/>
            <w:vAlign w:val="center"/>
            <w:hideMark/>
          </w:tcPr>
          <w:p w14:paraId="3AC06209" w14:textId="40F124B8" w:rsidR="00816E2B" w:rsidRPr="00BA09A6" w:rsidRDefault="467F8C91" w:rsidP="00BA09A6">
            <w:r w:rsidRPr="5FA32A77">
              <w:rPr>
                <w:rFonts w:eastAsia="Arial" w:cs="Arial"/>
                <w:lang w:val="es-ES"/>
              </w:rPr>
              <w:t>Cuatro fotografías de la estrategia planteada (clasificación y gestión de residuos) y dos fotos adicionales de los dibujos que muestran las propuestas de gestión de residuos.</w:t>
            </w:r>
          </w:p>
        </w:tc>
      </w:tr>
      <w:tr w:rsidR="00816E2B" w:rsidRPr="00816E2B" w14:paraId="35BA47AB" w14:textId="77777777" w:rsidTr="5FA32A77">
        <w:trPr>
          <w:trHeight w:val="917"/>
        </w:trPr>
        <w:tc>
          <w:tcPr>
            <w:tcW w:w="690" w:type="dxa"/>
            <w:vMerge w:val="restart"/>
            <w:vAlign w:val="center"/>
            <w:hideMark/>
          </w:tcPr>
          <w:p w14:paraId="4FD9C356" w14:textId="5C09FFF7" w:rsidR="00816E2B" w:rsidRPr="00816E2B" w:rsidRDefault="00816E2B" w:rsidP="00816E2B">
            <w:pPr>
              <w:jc w:val="center"/>
              <w:rPr>
                <w:sz w:val="24"/>
                <w:szCs w:val="24"/>
                <w:lang w:eastAsia="es-CO"/>
              </w:rPr>
            </w:pPr>
            <w:r w:rsidRPr="00816E2B">
              <w:rPr>
                <w:lang w:val="es-ES" w:eastAsia="es-CO"/>
              </w:rPr>
              <w:t>2</w:t>
            </w:r>
          </w:p>
        </w:tc>
        <w:tc>
          <w:tcPr>
            <w:tcW w:w="990" w:type="dxa"/>
            <w:vMerge w:val="restart"/>
            <w:vAlign w:val="center"/>
            <w:hideMark/>
          </w:tcPr>
          <w:p w14:paraId="340093CF" w14:textId="77777777" w:rsidR="00816E2B" w:rsidRDefault="00816E2B" w:rsidP="00816E2B">
            <w:pPr>
              <w:rPr>
                <w:b/>
                <w:bCs/>
                <w:lang w:val="es-ES" w:eastAsia="es-CO"/>
              </w:rPr>
            </w:pPr>
          </w:p>
          <w:p w14:paraId="6BFE74B3" w14:textId="77777777" w:rsidR="00816E2B" w:rsidRDefault="00816E2B" w:rsidP="00816E2B">
            <w:pPr>
              <w:rPr>
                <w:b/>
                <w:bCs/>
                <w:lang w:val="es-ES" w:eastAsia="es-CO"/>
              </w:rPr>
            </w:pPr>
          </w:p>
          <w:p w14:paraId="70279CEC" w14:textId="15334C2F" w:rsidR="00816E2B" w:rsidRPr="00816E2B" w:rsidRDefault="00816E2B" w:rsidP="00816E2B">
            <w:pPr>
              <w:rPr>
                <w:b/>
                <w:bCs/>
                <w:sz w:val="24"/>
                <w:szCs w:val="24"/>
                <w:lang w:eastAsia="es-CO"/>
              </w:rPr>
            </w:pPr>
            <w:r w:rsidRPr="00816E2B">
              <w:rPr>
                <w:b/>
                <w:bCs/>
                <w:lang w:val="es-ES" w:eastAsia="es-CO"/>
              </w:rPr>
              <w:t>Prueba en campo</w:t>
            </w:r>
            <w:r w:rsidRPr="00816E2B">
              <w:rPr>
                <w:b/>
                <w:bCs/>
                <w:lang w:eastAsia="es-CO"/>
              </w:rPr>
              <w:t> </w:t>
            </w:r>
          </w:p>
          <w:p w14:paraId="1A683D4B" w14:textId="77777777" w:rsidR="00816E2B" w:rsidRPr="00816E2B" w:rsidRDefault="00816E2B" w:rsidP="00816E2B">
            <w:pPr>
              <w:rPr>
                <w:sz w:val="24"/>
                <w:szCs w:val="24"/>
                <w:lang w:eastAsia="es-CO"/>
              </w:rPr>
            </w:pPr>
            <w:r w:rsidRPr="00816E2B">
              <w:rPr>
                <w:lang w:eastAsia="es-CO"/>
              </w:rPr>
              <w:t> </w:t>
            </w:r>
          </w:p>
        </w:tc>
        <w:tc>
          <w:tcPr>
            <w:tcW w:w="2700" w:type="dxa"/>
            <w:vAlign w:val="center"/>
          </w:tcPr>
          <w:p w14:paraId="7472A329" w14:textId="050D9829" w:rsidR="00816E2B" w:rsidRPr="00E15885" w:rsidRDefault="00816E2B" w:rsidP="00E15885">
            <w:pPr>
              <w:rPr>
                <w:lang w:val="es-ES" w:eastAsia="es-CO"/>
              </w:rPr>
            </w:pPr>
            <w:r w:rsidRPr="5FA32A77">
              <w:rPr>
                <w:b/>
                <w:bCs/>
                <w:lang w:val="es-ES" w:eastAsia="es-CO"/>
              </w:rPr>
              <w:t>Prueba 1.</w:t>
            </w:r>
            <w:r w:rsidRPr="5FA32A77">
              <w:rPr>
                <w:lang w:val="es-ES" w:eastAsia="es-CO"/>
              </w:rPr>
              <w:t xml:space="preserve"> </w:t>
            </w:r>
            <w:r w:rsidR="362CCCF0" w:rsidRPr="5FA32A77">
              <w:rPr>
                <w:rFonts w:eastAsia="Arial" w:cs="Arial"/>
                <w:lang w:val="es-ES"/>
              </w:rPr>
              <w:t>¿Por qué hay cada vez menos humedales en nuestra ciudad?</w:t>
            </w:r>
          </w:p>
        </w:tc>
        <w:tc>
          <w:tcPr>
            <w:tcW w:w="5685" w:type="dxa"/>
            <w:vAlign w:val="center"/>
            <w:hideMark/>
          </w:tcPr>
          <w:p w14:paraId="007F7BBA" w14:textId="23E3EA08" w:rsidR="00816E2B" w:rsidRPr="00816E2B" w:rsidRDefault="17BDD90E" w:rsidP="5FA32A77">
            <w:pPr>
              <w:rPr>
                <w:rFonts w:eastAsia="Arial" w:cs="Arial"/>
              </w:rPr>
            </w:pPr>
            <w:r w:rsidRPr="5FA32A77">
              <w:rPr>
                <w:rFonts w:eastAsia="Arial" w:cs="Arial"/>
              </w:rPr>
              <w:t>Enlace a Drive con archivo en formato PDF que incluya</w:t>
            </w:r>
            <w:r w:rsidR="03541B8A" w:rsidRPr="5FA32A77">
              <w:rPr>
                <w:rFonts w:eastAsia="Arial" w:cs="Arial"/>
              </w:rPr>
              <w:t xml:space="preserve"> las </w:t>
            </w:r>
            <w:r w:rsidRPr="5FA32A77">
              <w:rPr>
                <w:rFonts w:eastAsia="Arial" w:cs="Arial"/>
              </w:rPr>
              <w:t>respuestas de los grupos a las preguntas</w:t>
            </w:r>
            <w:r w:rsidR="3B81F383" w:rsidRPr="5FA32A77">
              <w:rPr>
                <w:rFonts w:eastAsia="Arial" w:cs="Arial"/>
              </w:rPr>
              <w:t xml:space="preserve"> y </w:t>
            </w:r>
            <w:proofErr w:type="gramStart"/>
            <w:r w:rsidR="3B81F383" w:rsidRPr="5FA32A77">
              <w:rPr>
                <w:rFonts w:eastAsia="Arial" w:cs="Arial"/>
              </w:rPr>
              <w:t xml:space="preserve">la </w:t>
            </w:r>
            <w:r w:rsidRPr="5FA32A77">
              <w:rPr>
                <w:rFonts w:eastAsia="Arial" w:cs="Arial"/>
              </w:rPr>
              <w:t>,</w:t>
            </w:r>
            <w:proofErr w:type="gramEnd"/>
            <w:r w:rsidRPr="5FA32A77">
              <w:rPr>
                <w:rFonts w:eastAsia="Arial" w:cs="Arial"/>
              </w:rPr>
              <w:t xml:space="preserve"> representación del área de humedales en fracciones</w:t>
            </w:r>
            <w:r w:rsidR="5BBDB429" w:rsidRPr="5FA32A77">
              <w:rPr>
                <w:rFonts w:eastAsia="Arial" w:cs="Arial"/>
              </w:rPr>
              <w:t xml:space="preserve">; </w:t>
            </w:r>
            <w:r w:rsidR="33CF5F56" w:rsidRPr="5FA32A77">
              <w:rPr>
                <w:rFonts w:eastAsia="Arial" w:cs="Arial"/>
              </w:rPr>
              <w:t>d</w:t>
            </w:r>
            <w:r w:rsidR="5C5CDCB6" w:rsidRPr="5FA32A77">
              <w:rPr>
                <w:rFonts w:eastAsia="Arial" w:cs="Arial"/>
              </w:rPr>
              <w:t xml:space="preserve">os </w:t>
            </w:r>
            <w:r w:rsidRPr="5FA32A77">
              <w:rPr>
                <w:rFonts w:eastAsia="Arial" w:cs="Arial"/>
              </w:rPr>
              <w:t>fotografías de la lectura guiada y 2</w:t>
            </w:r>
            <w:r w:rsidR="4A22CD4B" w:rsidRPr="5FA32A77">
              <w:rPr>
                <w:rFonts w:eastAsia="Arial" w:cs="Arial"/>
              </w:rPr>
              <w:t xml:space="preserve"> fotografías </w:t>
            </w:r>
            <w:r w:rsidRPr="5FA32A77">
              <w:rPr>
                <w:rFonts w:eastAsia="Arial" w:cs="Arial"/>
              </w:rPr>
              <w:t>de la actividad de tablero</w:t>
            </w:r>
            <w:r w:rsidR="38121E3C" w:rsidRPr="5FA32A77">
              <w:rPr>
                <w:rFonts w:eastAsia="Arial" w:cs="Arial"/>
              </w:rPr>
              <w:t>.</w:t>
            </w:r>
          </w:p>
        </w:tc>
      </w:tr>
      <w:tr w:rsidR="00816E2B" w:rsidRPr="00816E2B" w14:paraId="1AAE2F50" w14:textId="77777777" w:rsidTr="5FA32A77">
        <w:trPr>
          <w:trHeight w:val="917"/>
        </w:trPr>
        <w:tc>
          <w:tcPr>
            <w:tcW w:w="690" w:type="dxa"/>
            <w:vMerge/>
            <w:vAlign w:val="center"/>
          </w:tcPr>
          <w:p w14:paraId="784278EE" w14:textId="77777777" w:rsidR="00816E2B" w:rsidRPr="00816E2B" w:rsidRDefault="00816E2B" w:rsidP="00816E2B">
            <w:pPr>
              <w:jc w:val="center"/>
              <w:rPr>
                <w:lang w:val="es-ES" w:eastAsia="es-CO"/>
              </w:rPr>
            </w:pPr>
          </w:p>
        </w:tc>
        <w:tc>
          <w:tcPr>
            <w:tcW w:w="990" w:type="dxa"/>
            <w:vMerge/>
            <w:vAlign w:val="center"/>
          </w:tcPr>
          <w:p w14:paraId="29262FA2" w14:textId="77777777" w:rsidR="00816E2B" w:rsidRDefault="00816E2B" w:rsidP="00816E2B">
            <w:pPr>
              <w:rPr>
                <w:b/>
                <w:bCs/>
                <w:lang w:val="es-ES" w:eastAsia="es-CO"/>
              </w:rPr>
            </w:pPr>
          </w:p>
        </w:tc>
        <w:tc>
          <w:tcPr>
            <w:tcW w:w="2700" w:type="dxa"/>
            <w:vAlign w:val="center"/>
          </w:tcPr>
          <w:p w14:paraId="38FE265B" w14:textId="44041375" w:rsidR="00816E2B" w:rsidRPr="007038F8" w:rsidRDefault="00816E2B" w:rsidP="007038F8">
            <w:pPr>
              <w:rPr>
                <w:lang w:val="es-ES" w:eastAsia="es-CO"/>
              </w:rPr>
            </w:pPr>
            <w:r w:rsidRPr="5FA32A77">
              <w:rPr>
                <w:b/>
                <w:bCs/>
                <w:lang w:val="es-ES" w:eastAsia="es-CO"/>
              </w:rPr>
              <w:t>Prueba 2</w:t>
            </w:r>
            <w:r w:rsidRPr="5FA32A77">
              <w:rPr>
                <w:lang w:val="es-ES" w:eastAsia="es-CO"/>
              </w:rPr>
              <w:t>.</w:t>
            </w:r>
            <w:r w:rsidR="007038F8" w:rsidRPr="5FA32A77">
              <w:rPr>
                <w:lang w:val="es-ES" w:eastAsia="es-CO"/>
              </w:rPr>
              <w:t xml:space="preserve"> </w:t>
            </w:r>
            <w:r w:rsidR="0D430CEC" w:rsidRPr="5FA32A77">
              <w:rPr>
                <w:rFonts w:eastAsia="Arial" w:cs="Arial"/>
                <w:lang w:val="es-ES"/>
              </w:rPr>
              <w:t>Los humedales se ahogan en nuestra basura.</w:t>
            </w:r>
          </w:p>
        </w:tc>
        <w:tc>
          <w:tcPr>
            <w:tcW w:w="5685" w:type="dxa"/>
            <w:vAlign w:val="center"/>
          </w:tcPr>
          <w:p w14:paraId="091235FF" w14:textId="75873F20" w:rsidR="00816E2B" w:rsidRPr="00816E2B" w:rsidRDefault="16FB7CBB" w:rsidP="00305B53">
            <w:r w:rsidRPr="5FA32A77">
              <w:rPr>
                <w:rFonts w:eastAsia="Arial" w:cs="Arial"/>
              </w:rPr>
              <w:t>Enlace a Drive con archivo en formato PDF que incluya</w:t>
            </w:r>
            <w:r w:rsidR="269C2229" w:rsidRPr="5FA32A77">
              <w:rPr>
                <w:rFonts w:eastAsia="Arial" w:cs="Arial"/>
              </w:rPr>
              <w:t xml:space="preserve"> los cálculos realizados por los grupos y </w:t>
            </w:r>
            <w:r w:rsidRPr="5FA32A77">
              <w:rPr>
                <w:rFonts w:eastAsia="Arial" w:cs="Arial"/>
              </w:rPr>
              <w:t>seis fotografías (3 de la medición con cajas y botellas y 3 de la resolución de preguntas)</w:t>
            </w:r>
            <w:r w:rsidR="706C2963" w:rsidRPr="5FA32A77">
              <w:rPr>
                <w:rFonts w:eastAsia="Arial" w:cs="Arial"/>
              </w:rPr>
              <w:t>.</w:t>
            </w:r>
            <w:r w:rsidR="321F7C40" w:rsidRPr="5FA32A77">
              <w:rPr>
                <w:rFonts w:eastAsia="Arial" w:cs="Arial"/>
              </w:rPr>
              <w:t xml:space="preserve"> </w:t>
            </w:r>
          </w:p>
        </w:tc>
      </w:tr>
      <w:tr w:rsidR="00816E2B" w:rsidRPr="00816E2B" w14:paraId="2EAB7071" w14:textId="77777777" w:rsidTr="5FA32A77">
        <w:trPr>
          <w:trHeight w:val="300"/>
        </w:trPr>
        <w:tc>
          <w:tcPr>
            <w:tcW w:w="690" w:type="dxa"/>
            <w:vAlign w:val="center"/>
          </w:tcPr>
          <w:p w14:paraId="465C2E55" w14:textId="3059C97A" w:rsidR="00816E2B" w:rsidRPr="00816E2B" w:rsidRDefault="000022DE" w:rsidP="00816E2B">
            <w:pPr>
              <w:jc w:val="center"/>
              <w:rPr>
                <w:sz w:val="24"/>
                <w:szCs w:val="24"/>
                <w:lang w:eastAsia="es-CO"/>
              </w:rPr>
            </w:pPr>
            <w:r>
              <w:rPr>
                <w:sz w:val="24"/>
                <w:szCs w:val="24"/>
                <w:lang w:eastAsia="es-CO"/>
              </w:rPr>
              <w:t>3</w:t>
            </w:r>
          </w:p>
        </w:tc>
        <w:tc>
          <w:tcPr>
            <w:tcW w:w="3690" w:type="dxa"/>
            <w:gridSpan w:val="2"/>
            <w:vAlign w:val="center"/>
          </w:tcPr>
          <w:p w14:paraId="596A558F" w14:textId="19AAD6D9" w:rsidR="00816E2B" w:rsidRPr="00816E2B" w:rsidRDefault="3270BB5B" w:rsidP="43138927">
            <w:pPr>
              <w:rPr>
                <w:b/>
                <w:bCs/>
                <w:sz w:val="24"/>
                <w:szCs w:val="24"/>
                <w:lang w:eastAsia="es-CO"/>
              </w:rPr>
            </w:pPr>
            <w:r w:rsidRPr="43138927">
              <w:rPr>
                <w:b/>
                <w:bCs/>
                <w:sz w:val="24"/>
                <w:szCs w:val="24"/>
                <w:lang w:eastAsia="es-CO"/>
              </w:rPr>
              <w:t>Línea de meta</w:t>
            </w:r>
          </w:p>
        </w:tc>
        <w:tc>
          <w:tcPr>
            <w:tcW w:w="5685" w:type="dxa"/>
            <w:vAlign w:val="center"/>
          </w:tcPr>
          <w:p w14:paraId="5F613141" w14:textId="111C4754" w:rsidR="00816E2B" w:rsidRPr="00816E2B" w:rsidRDefault="3A1F6611" w:rsidP="000022DE">
            <w:r w:rsidRPr="5FA32A77">
              <w:rPr>
                <w:rFonts w:eastAsia="Arial" w:cs="Arial"/>
              </w:rPr>
              <w:t>Enlace a Drive con los cuentos seleccionados, en un único archivo PDF, que integren las dos especies elegidas, ilustraciones y reflexiones finales.</w:t>
            </w:r>
          </w:p>
        </w:tc>
      </w:tr>
      <w:tr w:rsidR="006621EA" w:rsidRPr="00816E2B" w14:paraId="465B44AF" w14:textId="77777777" w:rsidTr="5FA32A77">
        <w:trPr>
          <w:trHeight w:val="300"/>
        </w:trPr>
        <w:tc>
          <w:tcPr>
            <w:tcW w:w="690" w:type="dxa"/>
            <w:vAlign w:val="center"/>
          </w:tcPr>
          <w:p w14:paraId="1429C457" w14:textId="7E3D1C81" w:rsidR="006621EA" w:rsidRPr="00816E2B" w:rsidRDefault="006621EA" w:rsidP="006621EA">
            <w:pPr>
              <w:jc w:val="center"/>
              <w:rPr>
                <w:lang w:val="es-ES" w:eastAsia="es-CO"/>
              </w:rPr>
            </w:pPr>
            <w:r>
              <w:rPr>
                <w:lang w:val="es-ES" w:eastAsia="es-CO"/>
              </w:rPr>
              <w:t>4</w:t>
            </w:r>
          </w:p>
        </w:tc>
        <w:tc>
          <w:tcPr>
            <w:tcW w:w="3690" w:type="dxa"/>
            <w:gridSpan w:val="2"/>
            <w:vAlign w:val="center"/>
          </w:tcPr>
          <w:p w14:paraId="215E035E" w14:textId="3104A9B0" w:rsidR="006621EA" w:rsidRPr="00816E2B" w:rsidRDefault="006621EA" w:rsidP="5FA32A77">
            <w:pPr>
              <w:rPr>
                <w:b/>
                <w:bCs/>
                <w:lang w:val="es-ES" w:eastAsia="es-CO"/>
              </w:rPr>
            </w:pPr>
            <w:r w:rsidRPr="5FA32A77">
              <w:rPr>
                <w:b/>
                <w:bCs/>
                <w:lang w:val="es-ES" w:eastAsia="es-CO"/>
              </w:rPr>
              <w:t>Rúbrica de evaluación por grupos</w:t>
            </w:r>
            <w:r w:rsidRPr="5FA32A77">
              <w:rPr>
                <w:b/>
                <w:bCs/>
                <w:lang w:eastAsia="es-CO"/>
              </w:rPr>
              <w:t> </w:t>
            </w:r>
          </w:p>
        </w:tc>
        <w:tc>
          <w:tcPr>
            <w:tcW w:w="5685" w:type="dxa"/>
            <w:vAlign w:val="center"/>
          </w:tcPr>
          <w:p w14:paraId="2EB3E4BF" w14:textId="78AE4D39" w:rsidR="006621EA" w:rsidRPr="12CD5A69" w:rsidRDefault="006621EA" w:rsidP="006621EA">
            <w:pPr>
              <w:rPr>
                <w:rFonts w:eastAsia="Arial" w:cs="Arial"/>
                <w:lang w:val="es"/>
              </w:rPr>
            </w:pPr>
            <w:r w:rsidRPr="5FA32A77">
              <w:rPr>
                <w:rFonts w:eastAsia="Arial" w:cs="Arial"/>
                <w:lang w:val="es"/>
              </w:rPr>
              <w:t xml:space="preserve">Rúbricas diligenciadas para los diferentes </w:t>
            </w:r>
            <w:r w:rsidR="008E09DC" w:rsidRPr="5FA32A77">
              <w:rPr>
                <w:rFonts w:eastAsia="Arial" w:cs="Arial"/>
                <w:lang w:val="es"/>
              </w:rPr>
              <w:t>grupos, escaneadas</w:t>
            </w:r>
            <w:r w:rsidRPr="5FA32A77">
              <w:rPr>
                <w:rFonts w:eastAsia="Arial" w:cs="Arial"/>
                <w:lang w:val="es"/>
              </w:rPr>
              <w:t xml:space="preserve"> en un único formato PDF.</w:t>
            </w:r>
            <w:r w:rsidRPr="5FA32A77">
              <w:rPr>
                <w:rFonts w:eastAsia="Arial" w:cs="Arial"/>
              </w:rPr>
              <w:t xml:space="preserve">  </w:t>
            </w:r>
          </w:p>
        </w:tc>
      </w:tr>
    </w:tbl>
    <w:p w14:paraId="02057320" w14:textId="77777777" w:rsidR="00816E2B" w:rsidRDefault="00816E2B" w:rsidP="00816E2B">
      <w:pPr>
        <w:rPr>
          <w:lang w:eastAsia="es-CO"/>
        </w:rPr>
      </w:pPr>
      <w:r w:rsidRPr="00816E2B">
        <w:rPr>
          <w:lang w:eastAsia="es-CO"/>
        </w:rPr>
        <w:t> </w:t>
      </w:r>
    </w:p>
    <w:p w14:paraId="7E6F90B0" w14:textId="77777777" w:rsidR="00313D42" w:rsidRDefault="00313D42" w:rsidP="00816E2B">
      <w:pPr>
        <w:rPr>
          <w:lang w:eastAsia="es-CO"/>
        </w:rPr>
      </w:pPr>
    </w:p>
    <w:p w14:paraId="60FBA41B" w14:textId="77777777" w:rsidR="00313D42" w:rsidRDefault="00313D42" w:rsidP="00816E2B">
      <w:pPr>
        <w:rPr>
          <w:lang w:eastAsia="es-CO"/>
        </w:rPr>
      </w:pPr>
    </w:p>
    <w:p w14:paraId="3E13AE47" w14:textId="77777777" w:rsidR="00313D42" w:rsidRPr="00816E2B" w:rsidRDefault="00313D42" w:rsidP="00816E2B">
      <w:pPr>
        <w:rPr>
          <w:sz w:val="18"/>
          <w:szCs w:val="18"/>
          <w:lang w:eastAsia="es-CO"/>
        </w:rPr>
      </w:pPr>
    </w:p>
    <w:p w14:paraId="18987F5D" w14:textId="0C5B4867" w:rsidR="009F3806" w:rsidRDefault="009F3806" w:rsidP="009F3806">
      <w:pPr>
        <w:pStyle w:val="Ttulo2"/>
        <w:ind w:left="0"/>
        <w:jc w:val="left"/>
      </w:pPr>
      <w:r>
        <w:t>Referencias</w:t>
      </w:r>
      <w:r w:rsidR="000022DE">
        <w:t xml:space="preserve"> bibliográficas</w:t>
      </w:r>
    </w:p>
    <w:p w14:paraId="5EAE6981" w14:textId="6183EC0E" w:rsidR="003B7367" w:rsidRPr="003B7367" w:rsidRDefault="003B7367" w:rsidP="003B7367">
      <w:pPr>
        <w:rPr>
          <w:rFonts w:cs="Arial"/>
        </w:rPr>
      </w:pPr>
      <w:proofErr w:type="spellStart"/>
      <w:r w:rsidRPr="003B7367">
        <w:rPr>
          <w:rFonts w:cs="Arial"/>
        </w:rPr>
        <w:t>Ambientebogota</w:t>
      </w:r>
      <w:proofErr w:type="spellEnd"/>
      <w:r w:rsidRPr="003B7367">
        <w:rPr>
          <w:rFonts w:cs="Arial"/>
        </w:rPr>
        <w:t xml:space="preserve">. (23 de agosto de 2022). Observatorio Ambiental de Bogotá. [Archivo de video] YouTube. </w:t>
      </w:r>
      <w:hyperlink r:id="rId37" w:history="1">
        <w:r w:rsidR="00480127" w:rsidRPr="008F1215">
          <w:rPr>
            <w:rStyle w:val="Hipervnculo"/>
            <w:rFonts w:cs="Arial"/>
          </w:rPr>
          <w:t>https://oab.ambientebogota.gov.co/plantas-que-puedes-conocer-si-visitas-el-humedal-santa-maria-del-lago/</w:t>
        </w:r>
      </w:hyperlink>
      <w:r w:rsidR="00480127">
        <w:rPr>
          <w:rFonts w:cs="Arial"/>
        </w:rPr>
        <w:t xml:space="preserve"> </w:t>
      </w:r>
    </w:p>
    <w:p w14:paraId="2E7DEDED" w14:textId="04E67FD2" w:rsidR="003B7367" w:rsidRPr="003B7367" w:rsidRDefault="003B7367" w:rsidP="003B7367">
      <w:pPr>
        <w:rPr>
          <w:rFonts w:cs="Arial"/>
        </w:rPr>
      </w:pPr>
      <w:r w:rsidRPr="003B7367">
        <w:rPr>
          <w:rFonts w:cs="Arial"/>
        </w:rPr>
        <w:t xml:space="preserve">•Ayuda para maestros. (13 de marzo de 2024). 14 técnicas de escritura creativa </w:t>
      </w:r>
      <w:proofErr w:type="gramStart"/>
      <w:r w:rsidRPr="003B7367">
        <w:rPr>
          <w:rFonts w:cs="Arial"/>
        </w:rPr>
        <w:t xml:space="preserve">del </w:t>
      </w:r>
      <w:r w:rsidR="00480127">
        <w:rPr>
          <w:rFonts w:cs="Arial"/>
        </w:rPr>
        <w:t xml:space="preserve"> </w:t>
      </w:r>
      <w:r w:rsidRPr="003B7367">
        <w:rPr>
          <w:rFonts w:cs="Arial"/>
        </w:rPr>
        <w:t>gran</w:t>
      </w:r>
      <w:proofErr w:type="gramEnd"/>
      <w:r w:rsidRPr="003B7367">
        <w:rPr>
          <w:rFonts w:cs="Arial"/>
        </w:rPr>
        <w:t xml:space="preserve"> Gianni Rodari. </w:t>
      </w:r>
      <w:hyperlink r:id="rId38" w:history="1">
        <w:r w:rsidR="00480127" w:rsidRPr="008F1215">
          <w:rPr>
            <w:rStyle w:val="Hipervnculo"/>
            <w:rFonts w:cs="Arial"/>
          </w:rPr>
          <w:t>https://www.ayudaparamaestros.com/2020/03/14-tecnicas-de-escritura-creativa-del.htmL</w:t>
        </w:r>
      </w:hyperlink>
      <w:r w:rsidR="00480127">
        <w:rPr>
          <w:rFonts w:cs="Arial"/>
        </w:rPr>
        <w:t xml:space="preserve"> </w:t>
      </w:r>
    </w:p>
    <w:p w14:paraId="3792FC76" w14:textId="2F11E842" w:rsidR="003B7367" w:rsidRPr="003B7367" w:rsidRDefault="003B7367" w:rsidP="003B7367">
      <w:pPr>
        <w:rPr>
          <w:rFonts w:cs="Arial"/>
        </w:rPr>
      </w:pPr>
      <w:r w:rsidRPr="003B7367">
        <w:rPr>
          <w:rFonts w:cs="Arial"/>
        </w:rPr>
        <w:t xml:space="preserve">Carreón, D. (2021). VOLUMEN DE UN PRISMA RECTANGULAR Super </w:t>
      </w:r>
      <w:proofErr w:type="spellStart"/>
      <w:r w:rsidRPr="003B7367">
        <w:rPr>
          <w:rFonts w:cs="Arial"/>
        </w:rPr>
        <w:t>facil</w:t>
      </w:r>
      <w:proofErr w:type="spellEnd"/>
      <w:r w:rsidRPr="003B7367">
        <w:rPr>
          <w:rFonts w:cs="Arial"/>
        </w:rPr>
        <w:t xml:space="preserve"> - Para principiantes. [Archivo de video] YouTube. </w:t>
      </w:r>
      <w:hyperlink r:id="rId39" w:history="1">
        <w:r w:rsidR="00480127" w:rsidRPr="008F1215">
          <w:rPr>
            <w:rStyle w:val="Hipervnculo"/>
            <w:rFonts w:cs="Arial"/>
          </w:rPr>
          <w:t>https://www.youtube.com/watch?v=JUd1mvzgOzc</w:t>
        </w:r>
      </w:hyperlink>
      <w:r w:rsidR="00480127">
        <w:rPr>
          <w:rFonts w:cs="Arial"/>
        </w:rPr>
        <w:t xml:space="preserve"> </w:t>
      </w:r>
      <w:r w:rsidRPr="003B7367">
        <w:rPr>
          <w:rFonts w:cs="Arial"/>
        </w:rPr>
        <w:t xml:space="preserve"> </w:t>
      </w:r>
    </w:p>
    <w:p w14:paraId="35819E9A" w14:textId="77B2F96B" w:rsidR="003B7367" w:rsidRPr="003B7367" w:rsidRDefault="003B7367" w:rsidP="003B7367">
      <w:pPr>
        <w:rPr>
          <w:rFonts w:cs="Arial"/>
        </w:rPr>
      </w:pPr>
      <w:r w:rsidRPr="003B7367">
        <w:rPr>
          <w:rFonts w:cs="Arial"/>
        </w:rPr>
        <w:t xml:space="preserve">Carreón, </w:t>
      </w:r>
      <w:r w:rsidR="00480127">
        <w:rPr>
          <w:rFonts w:cs="Arial"/>
        </w:rPr>
        <w:t>D</w:t>
      </w:r>
      <w:r w:rsidRPr="003B7367">
        <w:rPr>
          <w:rFonts w:cs="Arial"/>
        </w:rPr>
        <w:t xml:space="preserve">. (2023). PERÍMETRO Y ÁREA DE UN RECTANGULO Super </w:t>
      </w:r>
      <w:proofErr w:type="spellStart"/>
      <w:r w:rsidRPr="003B7367">
        <w:rPr>
          <w:rFonts w:cs="Arial"/>
        </w:rPr>
        <w:t>facil</w:t>
      </w:r>
      <w:proofErr w:type="spellEnd"/>
      <w:r w:rsidRPr="003B7367">
        <w:rPr>
          <w:rFonts w:cs="Arial"/>
        </w:rPr>
        <w:t xml:space="preserve"> - Para principiantes. [Archivo de video] YouTube. </w:t>
      </w:r>
      <w:hyperlink r:id="rId40" w:history="1">
        <w:r w:rsidR="00CC170C" w:rsidRPr="008F1215">
          <w:rPr>
            <w:rStyle w:val="Hipervnculo"/>
            <w:rFonts w:cs="Arial"/>
          </w:rPr>
          <w:t>https://www.youtube.com/watch?v=cZozsc6-yAM</w:t>
        </w:r>
      </w:hyperlink>
      <w:r w:rsidR="00CC170C">
        <w:rPr>
          <w:rFonts w:cs="Arial"/>
        </w:rPr>
        <w:t xml:space="preserve"> </w:t>
      </w:r>
    </w:p>
    <w:p w14:paraId="629A7A26" w14:textId="2DCA3085" w:rsidR="003B7367" w:rsidRPr="003B7367" w:rsidRDefault="003B7367" w:rsidP="003B7367">
      <w:pPr>
        <w:rPr>
          <w:rFonts w:cs="Arial"/>
        </w:rPr>
      </w:pPr>
      <w:r w:rsidRPr="003B7367">
        <w:rPr>
          <w:rFonts w:cs="Arial"/>
        </w:rPr>
        <w:t xml:space="preserve">Concejo de Bogotá. (10 de mayo de 2024). DANE revela proyecciones de población para el 2023. </w:t>
      </w:r>
      <w:hyperlink r:id="rId41" w:history="1">
        <w:r w:rsidR="00CC170C" w:rsidRPr="008F1215">
          <w:rPr>
            <w:rStyle w:val="Hipervnculo"/>
            <w:rFonts w:cs="Arial"/>
          </w:rPr>
          <w:t>https://bit.ly/4deTfDt</w:t>
        </w:r>
      </w:hyperlink>
      <w:r w:rsidR="00CC170C">
        <w:rPr>
          <w:rFonts w:cs="Arial"/>
        </w:rPr>
        <w:t xml:space="preserve"> </w:t>
      </w:r>
    </w:p>
    <w:p w14:paraId="484E2ADD" w14:textId="209C8667" w:rsidR="003B7367" w:rsidRPr="003B7367" w:rsidRDefault="003B7367" w:rsidP="003B7367">
      <w:pPr>
        <w:rPr>
          <w:rFonts w:cs="Arial"/>
        </w:rPr>
      </w:pPr>
      <w:r w:rsidRPr="003B7367">
        <w:rPr>
          <w:rFonts w:cs="Arial"/>
        </w:rPr>
        <w:t xml:space="preserve">Cortés, L. (2018). Aproximación al paisaje de los humedales urbanos de Bogotá dentro de la estructura ecológica principal de la ciudad. Cuadernos de Geografía: Revista Colombiana de Geografía, 27(1), 118-130. </w:t>
      </w:r>
      <w:proofErr w:type="spellStart"/>
      <w:r w:rsidRPr="003B7367">
        <w:rPr>
          <w:rFonts w:cs="Arial"/>
        </w:rPr>
        <w:t>doi</w:t>
      </w:r>
      <w:proofErr w:type="spellEnd"/>
      <w:r w:rsidRPr="003B7367">
        <w:rPr>
          <w:rFonts w:cs="Arial"/>
        </w:rPr>
        <w:t xml:space="preserve">: </w:t>
      </w:r>
      <w:hyperlink r:id="rId42" w:history="1">
        <w:r w:rsidR="00CC170C" w:rsidRPr="008F1215">
          <w:rPr>
            <w:rStyle w:val="Hipervnculo"/>
            <w:rFonts w:cs="Arial"/>
          </w:rPr>
          <w:t>https://doi.org/10.15446/rcdg.v27n1.60584</w:t>
        </w:r>
      </w:hyperlink>
      <w:r w:rsidR="00CC170C">
        <w:rPr>
          <w:rFonts w:cs="Arial"/>
        </w:rPr>
        <w:t xml:space="preserve"> </w:t>
      </w:r>
    </w:p>
    <w:p w14:paraId="59E5BFEE" w14:textId="4E5B37B6" w:rsidR="005D1D3E" w:rsidRDefault="003B7367" w:rsidP="003B7367">
      <w:pPr>
        <w:rPr>
          <w:rFonts w:cs="Arial"/>
        </w:rPr>
      </w:pPr>
      <w:proofErr w:type="spellStart"/>
      <w:r w:rsidRPr="003B7367">
        <w:rPr>
          <w:rFonts w:cs="Arial"/>
        </w:rPr>
        <w:t>DilemadelHumedal</w:t>
      </w:r>
      <w:proofErr w:type="spellEnd"/>
      <w:r w:rsidRPr="003B7367">
        <w:rPr>
          <w:rFonts w:cs="Arial"/>
        </w:rPr>
        <w:t xml:space="preserve">. (24 de febrero de 2023). La función de los humedales. [Archivo de video] YouTube. </w:t>
      </w:r>
      <w:hyperlink r:id="rId43" w:history="1">
        <w:r w:rsidR="00CC170C" w:rsidRPr="008F1215">
          <w:rPr>
            <w:rStyle w:val="Hipervnculo"/>
            <w:rFonts w:cs="Arial"/>
          </w:rPr>
          <w:t>https://www.youtube.com/watch?v=5_J-C6qnTh4</w:t>
        </w:r>
      </w:hyperlink>
      <w:r w:rsidR="00CC170C">
        <w:rPr>
          <w:rFonts w:cs="Arial"/>
        </w:rPr>
        <w:t xml:space="preserve"> </w:t>
      </w:r>
    </w:p>
    <w:p w14:paraId="1E688FA0" w14:textId="2258046D" w:rsidR="00E97648" w:rsidRPr="00E97648" w:rsidRDefault="00E97648" w:rsidP="00E97648">
      <w:pPr>
        <w:rPr>
          <w:rFonts w:cs="Arial"/>
        </w:rPr>
      </w:pPr>
      <w:r w:rsidRPr="00E97648">
        <w:rPr>
          <w:rFonts w:cs="Arial"/>
        </w:rPr>
        <w:t xml:space="preserve">Fundación EPM - MEN. (22 de febrero de 2022). Me llamo Tierra. Historias y retos para cuidar el planeta. </w:t>
      </w:r>
      <w:hyperlink r:id="rId44" w:history="1">
        <w:r w:rsidRPr="008F1215">
          <w:rPr>
            <w:rStyle w:val="Hipervnculo"/>
            <w:rFonts w:cs="Arial"/>
          </w:rPr>
          <w:t>https://colombiaaprende.edu.co/sites/default/files/files_public/2023-05/1.%20El%20humedal.pdf</w:t>
        </w:r>
      </w:hyperlink>
      <w:r>
        <w:rPr>
          <w:rFonts w:cs="Arial"/>
        </w:rPr>
        <w:t xml:space="preserve"> </w:t>
      </w:r>
    </w:p>
    <w:p w14:paraId="2B7F893D" w14:textId="4FFD86A0" w:rsidR="00E97648" w:rsidRPr="00E97648" w:rsidRDefault="00E97648" w:rsidP="00E97648">
      <w:pPr>
        <w:rPr>
          <w:rFonts w:cs="Arial"/>
        </w:rPr>
      </w:pPr>
      <w:r w:rsidRPr="00E97648">
        <w:rPr>
          <w:rFonts w:cs="Arial"/>
        </w:rPr>
        <w:t xml:space="preserve">Fundación Humedales Bogotá. (12 de noviembre de 2013). El ayer y el hoy de los Humedales de Bogotá. </w:t>
      </w:r>
      <w:hyperlink r:id="rId45" w:history="1">
        <w:r w:rsidRPr="008F1215">
          <w:rPr>
            <w:rStyle w:val="Hipervnculo"/>
            <w:rFonts w:cs="Arial"/>
          </w:rPr>
          <w:t>https://humedalesbogota.com/2013/11/12/el-ayer-y-el-hoy-de-los-humedales-de-bogota/</w:t>
        </w:r>
      </w:hyperlink>
      <w:r>
        <w:rPr>
          <w:rFonts w:cs="Arial"/>
        </w:rPr>
        <w:t xml:space="preserve"> </w:t>
      </w:r>
    </w:p>
    <w:p w14:paraId="3BFFE8EE" w14:textId="5BFF8B8C" w:rsidR="00E97648" w:rsidRPr="00E97648" w:rsidRDefault="00E97648" w:rsidP="00E97648">
      <w:pPr>
        <w:rPr>
          <w:rFonts w:cs="Arial"/>
        </w:rPr>
      </w:pPr>
      <w:proofErr w:type="spellStart"/>
      <w:r w:rsidRPr="00E97648">
        <w:rPr>
          <w:rFonts w:cs="Arial"/>
        </w:rPr>
        <w:t>NaturalistaCO</w:t>
      </w:r>
      <w:proofErr w:type="spellEnd"/>
      <w:r w:rsidRPr="00E97648">
        <w:rPr>
          <w:rFonts w:cs="Arial"/>
        </w:rPr>
        <w:t xml:space="preserve">. (15 de julio de 2020). Pato de collar. </w:t>
      </w:r>
      <w:hyperlink r:id="rId46" w:history="1">
        <w:r w:rsidRPr="008F1215">
          <w:rPr>
            <w:rStyle w:val="Hipervnculo"/>
            <w:rFonts w:cs="Arial"/>
          </w:rPr>
          <w:t>https://colombia.inaturalist.org/guide_taxa/1287779</w:t>
        </w:r>
      </w:hyperlink>
      <w:r>
        <w:rPr>
          <w:rFonts w:cs="Arial"/>
        </w:rPr>
        <w:t xml:space="preserve"> </w:t>
      </w:r>
    </w:p>
    <w:p w14:paraId="7252D9B0" w14:textId="55EC0D26" w:rsidR="00E97648" w:rsidRDefault="00E97648" w:rsidP="00E97648">
      <w:pPr>
        <w:rPr>
          <w:rFonts w:cs="Arial"/>
        </w:rPr>
      </w:pPr>
      <w:r w:rsidRPr="00E97648">
        <w:rPr>
          <w:rFonts w:cs="Arial"/>
        </w:rPr>
        <w:lastRenderedPageBreak/>
        <w:t xml:space="preserve">Observatorio Ambiental de Bogotá. (5 de julio de 2023). 10 aves que puedes encontrar en los humedales de Bogotá. </w:t>
      </w:r>
      <w:hyperlink r:id="rId47" w:history="1">
        <w:r w:rsidRPr="008F1215">
          <w:rPr>
            <w:rStyle w:val="Hipervnculo"/>
            <w:rFonts w:cs="Arial"/>
          </w:rPr>
          <w:t>https://oab.ambientebogota.gov.co/10-aves-que-puedes-encontrar-en-bogota/</w:t>
        </w:r>
      </w:hyperlink>
      <w:r>
        <w:rPr>
          <w:rFonts w:cs="Arial"/>
        </w:rPr>
        <w:t xml:space="preserve"> </w:t>
      </w:r>
    </w:p>
    <w:p w14:paraId="055D6E79" w14:textId="7412D994" w:rsidR="007B06B6" w:rsidRPr="001962FB" w:rsidRDefault="007B06B6" w:rsidP="00E97648">
      <w:pPr>
        <w:rPr>
          <w:rFonts w:cs="Arial"/>
        </w:rPr>
      </w:pPr>
      <w:r w:rsidRPr="007B06B6">
        <w:rPr>
          <w:rFonts w:cs="Arial"/>
        </w:rPr>
        <w:t xml:space="preserve">Secretaría de Educación del Distrito de Bogotá. (2020). Conozcámonos mejor. Especies endémicas y nativas de la sabana de Bogotá. [Documento PDF]. Repositorio Institucional Secretaría de Educación del Distrito. </w:t>
      </w:r>
      <w:hyperlink r:id="rId48" w:tgtFrame="_blank" w:tooltip="https://repositoriosed.educacionbogota.edu.co/server/api/core/bitstreams/6976fafe-3510-4ec0-9156-2be3c68851a2/content" w:history="1">
        <w:r w:rsidRPr="007B06B6">
          <w:rPr>
            <w:rStyle w:val="Hipervnculo"/>
            <w:rFonts w:cs="Arial"/>
          </w:rPr>
          <w:t>https://repositoriosed.educacionbogota.edu.co/server/api/core/bitstreams/6976fafe-3510-4ec0-9156-2be3c68851a2/content</w:t>
        </w:r>
      </w:hyperlink>
      <w:r w:rsidRPr="007B06B6">
        <w:rPr>
          <w:rFonts w:cs="Arial"/>
        </w:rPr>
        <w:t>  </w:t>
      </w:r>
    </w:p>
    <w:sectPr w:rsidR="007B06B6" w:rsidRPr="001962FB">
      <w:headerReference w:type="default" r:id="rId49"/>
      <w:footerReference w:type="even" r:id="rId50"/>
      <w:footerReference w:type="default" r:id="rId51"/>
      <w:headerReference w:type="first" r:id="rId52"/>
      <w:footerReference w:type="first" r:id="rId53"/>
      <w:pgSz w:w="12240" w:h="15840"/>
      <w:pgMar w:top="1065" w:right="1184" w:bottom="939" w:left="1133" w:header="679" w:footer="2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BD4E9" w14:textId="77777777" w:rsidR="00C06846" w:rsidRDefault="00C06846">
      <w:pPr>
        <w:spacing w:after="0" w:line="240" w:lineRule="auto"/>
      </w:pPr>
      <w:r>
        <w:separator/>
      </w:r>
    </w:p>
    <w:p w14:paraId="0C43A38C" w14:textId="77777777" w:rsidR="00C06846" w:rsidRDefault="00C06846"/>
  </w:endnote>
  <w:endnote w:type="continuationSeparator" w:id="0">
    <w:p w14:paraId="24FA9623" w14:textId="77777777" w:rsidR="00C06846" w:rsidRDefault="00C06846">
      <w:pPr>
        <w:spacing w:after="0" w:line="240" w:lineRule="auto"/>
      </w:pPr>
      <w:r>
        <w:continuationSeparator/>
      </w:r>
    </w:p>
    <w:p w14:paraId="3C5E920F" w14:textId="77777777" w:rsidR="00C06846" w:rsidRDefault="00C06846"/>
  </w:endnote>
  <w:endnote w:type="continuationNotice" w:id="1">
    <w:p w14:paraId="52B0C6ED" w14:textId="77777777" w:rsidR="00C06846" w:rsidRDefault="00C068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F1B2" w14:textId="77777777" w:rsidR="00985B81" w:rsidRDefault="009921AF">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0EC38BE" w14:textId="77777777" w:rsidR="00985B81" w:rsidRDefault="009921A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49AD42" w14:textId="77777777" w:rsidR="00985B81" w:rsidRDefault="00985B81">
    <w:pPr>
      <w:pBdr>
        <w:top w:val="nil"/>
        <w:left w:val="nil"/>
        <w:bottom w:val="nil"/>
        <w:right w:val="nil"/>
        <w:between w:val="nil"/>
      </w:pBdr>
      <w:tabs>
        <w:tab w:val="center" w:pos="4252"/>
        <w:tab w:val="right" w:pos="8504"/>
      </w:tabs>
      <w:spacing w:after="0" w:line="240" w:lineRule="auto"/>
      <w:ind w:right="360"/>
      <w:rPr>
        <w:color w:val="000000"/>
      </w:rPr>
    </w:pPr>
  </w:p>
  <w:p w14:paraId="37545A51" w14:textId="77777777" w:rsidR="00BF78E0" w:rsidRDefault="00BF78E0"/>
  <w:p w14:paraId="5CC7BA95" w14:textId="77777777" w:rsidR="00BF78E0" w:rsidRDefault="00BF78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11A0B" w14:textId="3B0BFC01" w:rsidR="00985B81" w:rsidRDefault="00985B81">
    <w:pPr>
      <w:pBdr>
        <w:top w:val="nil"/>
        <w:left w:val="nil"/>
        <w:bottom w:val="nil"/>
        <w:right w:val="nil"/>
        <w:between w:val="nil"/>
      </w:pBdr>
      <w:tabs>
        <w:tab w:val="center" w:pos="4252"/>
        <w:tab w:val="right" w:pos="8504"/>
      </w:tabs>
      <w:spacing w:after="0" w:line="240" w:lineRule="auto"/>
      <w:rPr>
        <w:rFonts w:ascii="Century Gothic" w:eastAsia="Century Gothic" w:hAnsi="Century Gothic" w:cs="Century Gothic"/>
        <w:b/>
        <w:color w:val="000000"/>
      </w:rPr>
    </w:pPr>
  </w:p>
  <w:p w14:paraId="33D10026" w14:textId="1A4F6BAF" w:rsidR="00985B81" w:rsidRDefault="008823B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2" behindDoc="0" locked="0" layoutInCell="1" allowOverlap="1" wp14:anchorId="171B131F" wp14:editId="73E2DC3B">
          <wp:simplePos x="0" y="0"/>
          <wp:positionH relativeFrom="page">
            <wp:align>left</wp:align>
          </wp:positionH>
          <wp:positionV relativeFrom="paragraph">
            <wp:posOffset>222809</wp:posOffset>
          </wp:positionV>
          <wp:extent cx="8067675" cy="746760"/>
          <wp:effectExtent l="0" t="0" r="9525" b="0"/>
          <wp:wrapNone/>
          <wp:docPr id="3500108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7675" cy="746760"/>
                  </a:xfrm>
                  <a:prstGeom prst="rect">
                    <a:avLst/>
                  </a:prstGeom>
                  <a:noFill/>
                  <a:ln>
                    <a:noFill/>
                  </a:ln>
                </pic:spPr>
              </pic:pic>
            </a:graphicData>
          </a:graphic>
          <wp14:sizeRelH relativeFrom="margin">
            <wp14:pctWidth>0</wp14:pctWidth>
          </wp14:sizeRelH>
        </wp:anchor>
      </w:drawing>
    </w:r>
  </w:p>
  <w:p w14:paraId="612E0CB2" w14:textId="77777777" w:rsidR="00BF78E0" w:rsidRDefault="00BF78E0"/>
  <w:p w14:paraId="1662D42C" w14:textId="77777777" w:rsidR="00BF78E0" w:rsidRDefault="00BF78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1246" w14:textId="77777777" w:rsidR="00985B81" w:rsidRDefault="009921AF">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0" distB="0" distL="114300" distR="114300" simplePos="0" relativeHeight="251658240" behindDoc="0" locked="0" layoutInCell="1" hidden="0" allowOverlap="1" wp14:anchorId="08875F75" wp14:editId="4C65B636">
          <wp:simplePos x="0" y="0"/>
          <wp:positionH relativeFrom="column">
            <wp:posOffset>1676400</wp:posOffset>
          </wp:positionH>
          <wp:positionV relativeFrom="paragraph">
            <wp:posOffset>-302893</wp:posOffset>
          </wp:positionV>
          <wp:extent cx="1059661" cy="541802"/>
          <wp:effectExtent l="0" t="0" r="0" b="0"/>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59661" cy="541802"/>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750C23FC" wp14:editId="6DCD69BD">
          <wp:simplePos x="0" y="0"/>
          <wp:positionH relativeFrom="column">
            <wp:posOffset>2858135</wp:posOffset>
          </wp:positionH>
          <wp:positionV relativeFrom="paragraph">
            <wp:posOffset>-189228</wp:posOffset>
          </wp:positionV>
          <wp:extent cx="1165860" cy="485775"/>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65860" cy="485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79469" w14:textId="77777777" w:rsidR="00C06846" w:rsidRDefault="00C06846">
      <w:pPr>
        <w:spacing w:after="0" w:line="240" w:lineRule="auto"/>
      </w:pPr>
      <w:r>
        <w:separator/>
      </w:r>
    </w:p>
    <w:p w14:paraId="14352875" w14:textId="77777777" w:rsidR="00C06846" w:rsidRDefault="00C06846"/>
  </w:footnote>
  <w:footnote w:type="continuationSeparator" w:id="0">
    <w:p w14:paraId="6A5BD601" w14:textId="77777777" w:rsidR="00C06846" w:rsidRDefault="00C06846">
      <w:pPr>
        <w:spacing w:after="0" w:line="240" w:lineRule="auto"/>
      </w:pPr>
      <w:r>
        <w:continuationSeparator/>
      </w:r>
    </w:p>
    <w:p w14:paraId="602DC77E" w14:textId="77777777" w:rsidR="00C06846" w:rsidRDefault="00C06846"/>
  </w:footnote>
  <w:footnote w:type="continuationNotice" w:id="1">
    <w:p w14:paraId="76129224" w14:textId="77777777" w:rsidR="00C06846" w:rsidRDefault="00C068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B8D7B" w14:textId="7B44BD6E" w:rsidR="00605619" w:rsidRDefault="00DE3903">
    <w:pPr>
      <w:pBdr>
        <w:top w:val="nil"/>
        <w:left w:val="nil"/>
        <w:bottom w:val="nil"/>
        <w:right w:val="nil"/>
        <w:between w:val="nil"/>
      </w:pBdr>
      <w:tabs>
        <w:tab w:val="center" w:pos="4252"/>
        <w:tab w:val="right" w:pos="8504"/>
      </w:tabs>
      <w:spacing w:after="0" w:line="240" w:lineRule="auto"/>
      <w:ind w:right="-567"/>
      <w:rPr>
        <w:color w:val="000000"/>
        <w:sz w:val="20"/>
        <w:szCs w:val="20"/>
      </w:rPr>
    </w:pPr>
    <w:r>
      <w:rPr>
        <w:noProof/>
      </w:rPr>
      <w:drawing>
        <wp:inline distT="0" distB="0" distL="0" distR="0" wp14:anchorId="6D24FEE3" wp14:editId="52358691">
          <wp:extent cx="6301105" cy="654685"/>
          <wp:effectExtent l="0" t="0" r="4445" b="0"/>
          <wp:docPr id="14146223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1105" cy="6546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6D04" w14:textId="77777777" w:rsidR="00985B81" w:rsidRDefault="00985B81">
    <w:pPr>
      <w:pBdr>
        <w:top w:val="nil"/>
        <w:left w:val="nil"/>
        <w:bottom w:val="nil"/>
        <w:right w:val="nil"/>
        <w:between w:val="nil"/>
      </w:pBdr>
      <w:tabs>
        <w:tab w:val="center" w:pos="4252"/>
        <w:tab w:val="right" w:pos="8504"/>
      </w:tabs>
      <w:spacing w:after="0" w:line="240" w:lineRule="auto"/>
      <w:rPr>
        <w:color w:val="000000"/>
      </w:rPr>
    </w:pPr>
  </w:p>
  <w:p w14:paraId="6782FB82" w14:textId="77777777" w:rsidR="00985B81" w:rsidRDefault="00985B81"/>
  <w:p w14:paraId="26F787E4" w14:textId="77777777" w:rsidR="00985B81" w:rsidRDefault="00985B81"/>
  <w:p w14:paraId="0124EB42" w14:textId="77777777" w:rsidR="00985B81" w:rsidRDefault="00985B81"/>
</w:hdr>
</file>

<file path=word/intelligence2.xml><?xml version="1.0" encoding="utf-8"?>
<int2:intelligence xmlns:int2="http://schemas.microsoft.com/office/intelligence/2020/intelligence" xmlns:oel="http://schemas.microsoft.com/office/2019/extlst">
  <int2:observations>
    <int2:textHash int2:hashCode="P6GQcZRvj3YvcY" int2:id="ZgQtdwb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F19F3"/>
    <w:multiLevelType w:val="hybridMultilevel"/>
    <w:tmpl w:val="6008A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973B91"/>
    <w:multiLevelType w:val="hybridMultilevel"/>
    <w:tmpl w:val="CFDA55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9A6EA2"/>
    <w:multiLevelType w:val="multilevel"/>
    <w:tmpl w:val="3C06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83ECC"/>
    <w:multiLevelType w:val="multilevel"/>
    <w:tmpl w:val="1C3A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C16F1"/>
    <w:multiLevelType w:val="hybridMultilevel"/>
    <w:tmpl w:val="0666F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065F90"/>
    <w:multiLevelType w:val="hybridMultilevel"/>
    <w:tmpl w:val="E702CF78"/>
    <w:lvl w:ilvl="0" w:tplc="08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33D00221"/>
    <w:multiLevelType w:val="hybridMultilevel"/>
    <w:tmpl w:val="DA92A7F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BDC32A5"/>
    <w:multiLevelType w:val="hybridMultilevel"/>
    <w:tmpl w:val="5790CAC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 w15:restartNumberingAfterBreak="0">
    <w:nsid w:val="45993D24"/>
    <w:multiLevelType w:val="hybridMultilevel"/>
    <w:tmpl w:val="9AD8C48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4F536435"/>
    <w:multiLevelType w:val="multilevel"/>
    <w:tmpl w:val="1C3A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D2472B"/>
    <w:multiLevelType w:val="hybridMultilevel"/>
    <w:tmpl w:val="F7F62620"/>
    <w:lvl w:ilvl="0" w:tplc="08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561F3319"/>
    <w:multiLevelType w:val="hybridMultilevel"/>
    <w:tmpl w:val="BADE6F38"/>
    <w:lvl w:ilvl="0" w:tplc="57A84D0A">
      <w:start w:val="1"/>
      <w:numFmt w:val="low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DE527A"/>
    <w:multiLevelType w:val="hybridMultilevel"/>
    <w:tmpl w:val="A0AC5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EDC5670"/>
    <w:multiLevelType w:val="hybridMultilevel"/>
    <w:tmpl w:val="CEAAF8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F845B80"/>
    <w:multiLevelType w:val="hybridMultilevel"/>
    <w:tmpl w:val="ED0204B4"/>
    <w:lvl w:ilvl="0" w:tplc="080A0001">
      <w:start w:val="1"/>
      <w:numFmt w:val="bullet"/>
      <w:lvlText w:val=""/>
      <w:lvlJc w:val="left"/>
      <w:pPr>
        <w:ind w:left="720" w:hanging="360"/>
      </w:pPr>
      <w:rPr>
        <w:rFonts w:ascii="Symbol" w:hAnsi="Symbol" w:hint="default"/>
      </w:rPr>
    </w:lvl>
    <w:lvl w:ilvl="1" w:tplc="A8540DA2">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1AB761A"/>
    <w:multiLevelType w:val="hybridMultilevel"/>
    <w:tmpl w:val="4C641246"/>
    <w:lvl w:ilvl="0" w:tplc="08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77263F97"/>
    <w:multiLevelType w:val="hybridMultilevel"/>
    <w:tmpl w:val="BADE6F38"/>
    <w:lvl w:ilvl="0" w:tplc="57A84D0A">
      <w:start w:val="1"/>
      <w:numFmt w:val="low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DE2E3C"/>
    <w:multiLevelType w:val="hybridMultilevel"/>
    <w:tmpl w:val="4B04318A"/>
    <w:lvl w:ilvl="0" w:tplc="96AA9E1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622809810">
    <w:abstractNumId w:val="14"/>
  </w:num>
  <w:num w:numId="2" w16cid:durableId="696928545">
    <w:abstractNumId w:val="16"/>
  </w:num>
  <w:num w:numId="3" w16cid:durableId="1233852440">
    <w:abstractNumId w:val="4"/>
  </w:num>
  <w:num w:numId="4" w16cid:durableId="1967540159">
    <w:abstractNumId w:val="8"/>
  </w:num>
  <w:num w:numId="5" w16cid:durableId="1900051229">
    <w:abstractNumId w:val="7"/>
  </w:num>
  <w:num w:numId="6" w16cid:durableId="1626890638">
    <w:abstractNumId w:val="1"/>
  </w:num>
  <w:num w:numId="7" w16cid:durableId="884416248">
    <w:abstractNumId w:val="0"/>
  </w:num>
  <w:num w:numId="8" w16cid:durableId="1182357834">
    <w:abstractNumId w:val="12"/>
  </w:num>
  <w:num w:numId="9" w16cid:durableId="1692949128">
    <w:abstractNumId w:val="13"/>
  </w:num>
  <w:num w:numId="10" w16cid:durableId="1417560030">
    <w:abstractNumId w:val="2"/>
  </w:num>
  <w:num w:numId="11" w16cid:durableId="620916969">
    <w:abstractNumId w:val="9"/>
  </w:num>
  <w:num w:numId="12" w16cid:durableId="1329940734">
    <w:abstractNumId w:val="3"/>
  </w:num>
  <w:num w:numId="13" w16cid:durableId="985202937">
    <w:abstractNumId w:val="6"/>
  </w:num>
  <w:num w:numId="14" w16cid:durableId="1955792376">
    <w:abstractNumId w:val="11"/>
  </w:num>
  <w:num w:numId="15" w16cid:durableId="2053189260">
    <w:abstractNumId w:val="17"/>
  </w:num>
  <w:num w:numId="16" w16cid:durableId="1457214200">
    <w:abstractNumId w:val="5"/>
  </w:num>
  <w:num w:numId="17" w16cid:durableId="1021472115">
    <w:abstractNumId w:val="10"/>
  </w:num>
  <w:num w:numId="18" w16cid:durableId="175964170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81"/>
    <w:rsid w:val="00000119"/>
    <w:rsid w:val="00000B2F"/>
    <w:rsid w:val="000022DE"/>
    <w:rsid w:val="000025F4"/>
    <w:rsid w:val="00007783"/>
    <w:rsid w:val="0001184A"/>
    <w:rsid w:val="0001332C"/>
    <w:rsid w:val="000138A5"/>
    <w:rsid w:val="0001650B"/>
    <w:rsid w:val="00017680"/>
    <w:rsid w:val="00027C23"/>
    <w:rsid w:val="00030797"/>
    <w:rsid w:val="000322C9"/>
    <w:rsid w:val="00033A1F"/>
    <w:rsid w:val="00040776"/>
    <w:rsid w:val="00040DBA"/>
    <w:rsid w:val="000450A6"/>
    <w:rsid w:val="000454D6"/>
    <w:rsid w:val="000529A5"/>
    <w:rsid w:val="00052EE7"/>
    <w:rsid w:val="00054423"/>
    <w:rsid w:val="00055147"/>
    <w:rsid w:val="00062DBB"/>
    <w:rsid w:val="00065B2C"/>
    <w:rsid w:val="000667B5"/>
    <w:rsid w:val="000716C4"/>
    <w:rsid w:val="000722FF"/>
    <w:rsid w:val="00080795"/>
    <w:rsid w:val="000854F7"/>
    <w:rsid w:val="00085C8D"/>
    <w:rsid w:val="0008616A"/>
    <w:rsid w:val="0009124C"/>
    <w:rsid w:val="000956C7"/>
    <w:rsid w:val="000A2560"/>
    <w:rsid w:val="000A4A02"/>
    <w:rsid w:val="000B28FA"/>
    <w:rsid w:val="000C01DE"/>
    <w:rsid w:val="000C1DFB"/>
    <w:rsid w:val="000C1E7F"/>
    <w:rsid w:val="000C2075"/>
    <w:rsid w:val="000D5AFC"/>
    <w:rsid w:val="000E06C9"/>
    <w:rsid w:val="000E7D0B"/>
    <w:rsid w:val="000F73A3"/>
    <w:rsid w:val="00101918"/>
    <w:rsid w:val="00104B3A"/>
    <w:rsid w:val="00104DE4"/>
    <w:rsid w:val="00105B44"/>
    <w:rsid w:val="0011036D"/>
    <w:rsid w:val="00110D4B"/>
    <w:rsid w:val="00121ABE"/>
    <w:rsid w:val="001230D4"/>
    <w:rsid w:val="0013118D"/>
    <w:rsid w:val="0013677C"/>
    <w:rsid w:val="001377A5"/>
    <w:rsid w:val="00146122"/>
    <w:rsid w:val="00151EBE"/>
    <w:rsid w:val="0015221B"/>
    <w:rsid w:val="001558F9"/>
    <w:rsid w:val="0016151C"/>
    <w:rsid w:val="0016480B"/>
    <w:rsid w:val="00165EAD"/>
    <w:rsid w:val="00171D63"/>
    <w:rsid w:val="00175032"/>
    <w:rsid w:val="00175496"/>
    <w:rsid w:val="00180757"/>
    <w:rsid w:val="00190E73"/>
    <w:rsid w:val="00194406"/>
    <w:rsid w:val="001962FB"/>
    <w:rsid w:val="001A2D29"/>
    <w:rsid w:val="001A7353"/>
    <w:rsid w:val="001A7B2D"/>
    <w:rsid w:val="001B134D"/>
    <w:rsid w:val="001B1548"/>
    <w:rsid w:val="001B1791"/>
    <w:rsid w:val="001C3497"/>
    <w:rsid w:val="001C3A53"/>
    <w:rsid w:val="001C4932"/>
    <w:rsid w:val="001C5C40"/>
    <w:rsid w:val="001C5C6A"/>
    <w:rsid w:val="001C5F04"/>
    <w:rsid w:val="001C68D5"/>
    <w:rsid w:val="001C720D"/>
    <w:rsid w:val="001D204C"/>
    <w:rsid w:val="001D321A"/>
    <w:rsid w:val="001D32DE"/>
    <w:rsid w:val="001E161D"/>
    <w:rsid w:val="001E320B"/>
    <w:rsid w:val="001F1ED9"/>
    <w:rsid w:val="001F2B31"/>
    <w:rsid w:val="00200461"/>
    <w:rsid w:val="00202F1B"/>
    <w:rsid w:val="0021233D"/>
    <w:rsid w:val="00212600"/>
    <w:rsid w:val="00217A0B"/>
    <w:rsid w:val="0022407A"/>
    <w:rsid w:val="002256D0"/>
    <w:rsid w:val="00225C0A"/>
    <w:rsid w:val="00225DBA"/>
    <w:rsid w:val="00227702"/>
    <w:rsid w:val="002358BC"/>
    <w:rsid w:val="00235EF8"/>
    <w:rsid w:val="002418EA"/>
    <w:rsid w:val="00241B39"/>
    <w:rsid w:val="0024530A"/>
    <w:rsid w:val="00245C07"/>
    <w:rsid w:val="00246EE2"/>
    <w:rsid w:val="00247C6B"/>
    <w:rsid w:val="002521A5"/>
    <w:rsid w:val="00252D3A"/>
    <w:rsid w:val="00256734"/>
    <w:rsid w:val="002649A6"/>
    <w:rsid w:val="00265704"/>
    <w:rsid w:val="00267137"/>
    <w:rsid w:val="00271378"/>
    <w:rsid w:val="002749E6"/>
    <w:rsid w:val="0027702C"/>
    <w:rsid w:val="00293857"/>
    <w:rsid w:val="002A4FE8"/>
    <w:rsid w:val="002B0880"/>
    <w:rsid w:val="002B28CB"/>
    <w:rsid w:val="002B2B4D"/>
    <w:rsid w:val="002B3261"/>
    <w:rsid w:val="002B3E50"/>
    <w:rsid w:val="002C01E3"/>
    <w:rsid w:val="002C4650"/>
    <w:rsid w:val="002C6F60"/>
    <w:rsid w:val="002D28F7"/>
    <w:rsid w:val="002E5232"/>
    <w:rsid w:val="002E6298"/>
    <w:rsid w:val="002E6495"/>
    <w:rsid w:val="002F20C4"/>
    <w:rsid w:val="002F2EC1"/>
    <w:rsid w:val="002F3C61"/>
    <w:rsid w:val="002F51DD"/>
    <w:rsid w:val="002F6268"/>
    <w:rsid w:val="00300BCD"/>
    <w:rsid w:val="0030173C"/>
    <w:rsid w:val="00301C7F"/>
    <w:rsid w:val="0030216A"/>
    <w:rsid w:val="0030533D"/>
    <w:rsid w:val="00305B53"/>
    <w:rsid w:val="00310936"/>
    <w:rsid w:val="00313D42"/>
    <w:rsid w:val="00313F56"/>
    <w:rsid w:val="003242C1"/>
    <w:rsid w:val="00325BC8"/>
    <w:rsid w:val="003310C8"/>
    <w:rsid w:val="003314F8"/>
    <w:rsid w:val="003321AF"/>
    <w:rsid w:val="0034230B"/>
    <w:rsid w:val="00344941"/>
    <w:rsid w:val="0034609C"/>
    <w:rsid w:val="003469C2"/>
    <w:rsid w:val="00350191"/>
    <w:rsid w:val="00352E08"/>
    <w:rsid w:val="00362B69"/>
    <w:rsid w:val="0037076A"/>
    <w:rsid w:val="00371AEF"/>
    <w:rsid w:val="00374F26"/>
    <w:rsid w:val="00381EF3"/>
    <w:rsid w:val="00391AA8"/>
    <w:rsid w:val="003A2AAA"/>
    <w:rsid w:val="003A2F5F"/>
    <w:rsid w:val="003A4301"/>
    <w:rsid w:val="003A7F2C"/>
    <w:rsid w:val="003B0001"/>
    <w:rsid w:val="003B145C"/>
    <w:rsid w:val="003B2C16"/>
    <w:rsid w:val="003B7367"/>
    <w:rsid w:val="003BEA2D"/>
    <w:rsid w:val="003C3B5D"/>
    <w:rsid w:val="003C410D"/>
    <w:rsid w:val="003D1691"/>
    <w:rsid w:val="003D19D1"/>
    <w:rsid w:val="003D1ACD"/>
    <w:rsid w:val="003D2352"/>
    <w:rsid w:val="003E00EE"/>
    <w:rsid w:val="003E445D"/>
    <w:rsid w:val="003E4E66"/>
    <w:rsid w:val="003E5044"/>
    <w:rsid w:val="003F0258"/>
    <w:rsid w:val="003F133C"/>
    <w:rsid w:val="003F5BE9"/>
    <w:rsid w:val="00405273"/>
    <w:rsid w:val="004055DA"/>
    <w:rsid w:val="00405D81"/>
    <w:rsid w:val="00406445"/>
    <w:rsid w:val="004102BC"/>
    <w:rsid w:val="00411CE8"/>
    <w:rsid w:val="00422489"/>
    <w:rsid w:val="00425B06"/>
    <w:rsid w:val="00426110"/>
    <w:rsid w:val="00431003"/>
    <w:rsid w:val="0043235F"/>
    <w:rsid w:val="00433CCF"/>
    <w:rsid w:val="004352DD"/>
    <w:rsid w:val="00435CAD"/>
    <w:rsid w:val="00436A23"/>
    <w:rsid w:val="00437953"/>
    <w:rsid w:val="004401AE"/>
    <w:rsid w:val="00443798"/>
    <w:rsid w:val="00444FB2"/>
    <w:rsid w:val="00447B2C"/>
    <w:rsid w:val="00452360"/>
    <w:rsid w:val="00454799"/>
    <w:rsid w:val="00457CF7"/>
    <w:rsid w:val="0046438A"/>
    <w:rsid w:val="00471773"/>
    <w:rsid w:val="00475859"/>
    <w:rsid w:val="00476018"/>
    <w:rsid w:val="00477FCD"/>
    <w:rsid w:val="00480127"/>
    <w:rsid w:val="004826FE"/>
    <w:rsid w:val="00484E3A"/>
    <w:rsid w:val="004910DB"/>
    <w:rsid w:val="00491BFD"/>
    <w:rsid w:val="0049327B"/>
    <w:rsid w:val="00497BFC"/>
    <w:rsid w:val="00497E1F"/>
    <w:rsid w:val="004A0E01"/>
    <w:rsid w:val="004A159F"/>
    <w:rsid w:val="004A3F15"/>
    <w:rsid w:val="004A76D9"/>
    <w:rsid w:val="004B0879"/>
    <w:rsid w:val="004B28F2"/>
    <w:rsid w:val="004B2C25"/>
    <w:rsid w:val="004B421F"/>
    <w:rsid w:val="004B4EF8"/>
    <w:rsid w:val="004B5B3C"/>
    <w:rsid w:val="004C0438"/>
    <w:rsid w:val="004C1F70"/>
    <w:rsid w:val="004D266A"/>
    <w:rsid w:val="004D4E70"/>
    <w:rsid w:val="004D7E78"/>
    <w:rsid w:val="004E0556"/>
    <w:rsid w:val="004E5322"/>
    <w:rsid w:val="004F1E00"/>
    <w:rsid w:val="004F6C90"/>
    <w:rsid w:val="005039D6"/>
    <w:rsid w:val="00504EF0"/>
    <w:rsid w:val="005124AF"/>
    <w:rsid w:val="00520241"/>
    <w:rsid w:val="005209EA"/>
    <w:rsid w:val="00520D38"/>
    <w:rsid w:val="0052779E"/>
    <w:rsid w:val="0054184E"/>
    <w:rsid w:val="005538CE"/>
    <w:rsid w:val="00565CB5"/>
    <w:rsid w:val="0057286B"/>
    <w:rsid w:val="00572AD4"/>
    <w:rsid w:val="00580BF3"/>
    <w:rsid w:val="00583EC3"/>
    <w:rsid w:val="00585323"/>
    <w:rsid w:val="00586973"/>
    <w:rsid w:val="005A0317"/>
    <w:rsid w:val="005A4941"/>
    <w:rsid w:val="005B01A6"/>
    <w:rsid w:val="005B07B8"/>
    <w:rsid w:val="005B16B2"/>
    <w:rsid w:val="005C0291"/>
    <w:rsid w:val="005C0A0A"/>
    <w:rsid w:val="005D16BE"/>
    <w:rsid w:val="005D1D3E"/>
    <w:rsid w:val="005D6B52"/>
    <w:rsid w:val="005E412C"/>
    <w:rsid w:val="005E7E31"/>
    <w:rsid w:val="00605619"/>
    <w:rsid w:val="006113AA"/>
    <w:rsid w:val="00613B26"/>
    <w:rsid w:val="00614C93"/>
    <w:rsid w:val="00615319"/>
    <w:rsid w:val="006228AC"/>
    <w:rsid w:val="00622B8D"/>
    <w:rsid w:val="0062372A"/>
    <w:rsid w:val="00623EC8"/>
    <w:rsid w:val="0062402E"/>
    <w:rsid w:val="00633CBD"/>
    <w:rsid w:val="006347E2"/>
    <w:rsid w:val="00636C0B"/>
    <w:rsid w:val="006425FC"/>
    <w:rsid w:val="006455A4"/>
    <w:rsid w:val="00646D8A"/>
    <w:rsid w:val="00651D61"/>
    <w:rsid w:val="006621EA"/>
    <w:rsid w:val="00670A45"/>
    <w:rsid w:val="00673565"/>
    <w:rsid w:val="00674E3D"/>
    <w:rsid w:val="006822BF"/>
    <w:rsid w:val="00691139"/>
    <w:rsid w:val="0069522B"/>
    <w:rsid w:val="0069675C"/>
    <w:rsid w:val="006A1FE3"/>
    <w:rsid w:val="006A3224"/>
    <w:rsid w:val="006B0D27"/>
    <w:rsid w:val="006B1EAF"/>
    <w:rsid w:val="006B26F0"/>
    <w:rsid w:val="006B349F"/>
    <w:rsid w:val="006B7A45"/>
    <w:rsid w:val="006C722F"/>
    <w:rsid w:val="006D2E07"/>
    <w:rsid w:val="006D465C"/>
    <w:rsid w:val="006D5CA5"/>
    <w:rsid w:val="006D5E37"/>
    <w:rsid w:val="006E3462"/>
    <w:rsid w:val="006F0E39"/>
    <w:rsid w:val="006F3B23"/>
    <w:rsid w:val="006F668E"/>
    <w:rsid w:val="007038F8"/>
    <w:rsid w:val="007048FD"/>
    <w:rsid w:val="00707830"/>
    <w:rsid w:val="007117DA"/>
    <w:rsid w:val="00711ECE"/>
    <w:rsid w:val="0071541D"/>
    <w:rsid w:val="00723BA8"/>
    <w:rsid w:val="007250FC"/>
    <w:rsid w:val="00733D52"/>
    <w:rsid w:val="0073540C"/>
    <w:rsid w:val="00736769"/>
    <w:rsid w:val="0073773A"/>
    <w:rsid w:val="0074086D"/>
    <w:rsid w:val="00742E84"/>
    <w:rsid w:val="0074623F"/>
    <w:rsid w:val="00746797"/>
    <w:rsid w:val="0076027B"/>
    <w:rsid w:val="0076641A"/>
    <w:rsid w:val="00771DF5"/>
    <w:rsid w:val="00774AD4"/>
    <w:rsid w:val="0077542F"/>
    <w:rsid w:val="00781505"/>
    <w:rsid w:val="00785443"/>
    <w:rsid w:val="0079135E"/>
    <w:rsid w:val="00791ACF"/>
    <w:rsid w:val="007937BA"/>
    <w:rsid w:val="00793997"/>
    <w:rsid w:val="00794F62"/>
    <w:rsid w:val="00795BAB"/>
    <w:rsid w:val="00797E8B"/>
    <w:rsid w:val="007A14CC"/>
    <w:rsid w:val="007A2B34"/>
    <w:rsid w:val="007A610B"/>
    <w:rsid w:val="007A646D"/>
    <w:rsid w:val="007B06B6"/>
    <w:rsid w:val="007B3882"/>
    <w:rsid w:val="007C0203"/>
    <w:rsid w:val="007C3987"/>
    <w:rsid w:val="007C68C6"/>
    <w:rsid w:val="007D198D"/>
    <w:rsid w:val="007E57E3"/>
    <w:rsid w:val="007F1182"/>
    <w:rsid w:val="007F793F"/>
    <w:rsid w:val="00800BE0"/>
    <w:rsid w:val="00801667"/>
    <w:rsid w:val="00802F2E"/>
    <w:rsid w:val="0080495C"/>
    <w:rsid w:val="00805930"/>
    <w:rsid w:val="0080706B"/>
    <w:rsid w:val="00811C79"/>
    <w:rsid w:val="00816E2B"/>
    <w:rsid w:val="00821837"/>
    <w:rsid w:val="0082447A"/>
    <w:rsid w:val="00824C1D"/>
    <w:rsid w:val="00825E33"/>
    <w:rsid w:val="00831C15"/>
    <w:rsid w:val="008416D8"/>
    <w:rsid w:val="00841D48"/>
    <w:rsid w:val="00841ECB"/>
    <w:rsid w:val="00846BB5"/>
    <w:rsid w:val="00846DDF"/>
    <w:rsid w:val="00855BF2"/>
    <w:rsid w:val="00860DB6"/>
    <w:rsid w:val="00862173"/>
    <w:rsid w:val="00862998"/>
    <w:rsid w:val="00862FEB"/>
    <w:rsid w:val="008648D0"/>
    <w:rsid w:val="008742AE"/>
    <w:rsid w:val="008742B4"/>
    <w:rsid w:val="00874FB4"/>
    <w:rsid w:val="00875362"/>
    <w:rsid w:val="0088049E"/>
    <w:rsid w:val="00882071"/>
    <w:rsid w:val="008823BB"/>
    <w:rsid w:val="00882BF4"/>
    <w:rsid w:val="00890B88"/>
    <w:rsid w:val="008916DC"/>
    <w:rsid w:val="00894AC5"/>
    <w:rsid w:val="008969A8"/>
    <w:rsid w:val="00896D53"/>
    <w:rsid w:val="008A2B4D"/>
    <w:rsid w:val="008A4A69"/>
    <w:rsid w:val="008A4B76"/>
    <w:rsid w:val="008A7B9E"/>
    <w:rsid w:val="008B2289"/>
    <w:rsid w:val="008B39D0"/>
    <w:rsid w:val="008B3E00"/>
    <w:rsid w:val="008C05D5"/>
    <w:rsid w:val="008C2852"/>
    <w:rsid w:val="008C5521"/>
    <w:rsid w:val="008C6A1E"/>
    <w:rsid w:val="008C7E82"/>
    <w:rsid w:val="008D0C10"/>
    <w:rsid w:val="008D125A"/>
    <w:rsid w:val="008D3B01"/>
    <w:rsid w:val="008D6150"/>
    <w:rsid w:val="008D6F78"/>
    <w:rsid w:val="008E09DC"/>
    <w:rsid w:val="008E0C6A"/>
    <w:rsid w:val="008E45C4"/>
    <w:rsid w:val="008F1803"/>
    <w:rsid w:val="008F393A"/>
    <w:rsid w:val="008F4B06"/>
    <w:rsid w:val="008F4C5D"/>
    <w:rsid w:val="008F56EB"/>
    <w:rsid w:val="008F73C4"/>
    <w:rsid w:val="00902687"/>
    <w:rsid w:val="00915E01"/>
    <w:rsid w:val="00921271"/>
    <w:rsid w:val="009324B9"/>
    <w:rsid w:val="0093498E"/>
    <w:rsid w:val="00936280"/>
    <w:rsid w:val="009464F5"/>
    <w:rsid w:val="00951463"/>
    <w:rsid w:val="009554A6"/>
    <w:rsid w:val="009630B9"/>
    <w:rsid w:val="009666E7"/>
    <w:rsid w:val="009820FE"/>
    <w:rsid w:val="00985B81"/>
    <w:rsid w:val="00986A9C"/>
    <w:rsid w:val="009877D7"/>
    <w:rsid w:val="00990557"/>
    <w:rsid w:val="009910D5"/>
    <w:rsid w:val="009921AF"/>
    <w:rsid w:val="00994817"/>
    <w:rsid w:val="009951F5"/>
    <w:rsid w:val="009A08C9"/>
    <w:rsid w:val="009A4874"/>
    <w:rsid w:val="009B46B7"/>
    <w:rsid w:val="009C354C"/>
    <w:rsid w:val="009D025B"/>
    <w:rsid w:val="009D15C5"/>
    <w:rsid w:val="009D5E5F"/>
    <w:rsid w:val="009E3FCF"/>
    <w:rsid w:val="009E6EB6"/>
    <w:rsid w:val="009F3806"/>
    <w:rsid w:val="009F43F1"/>
    <w:rsid w:val="009F6F91"/>
    <w:rsid w:val="00A052E7"/>
    <w:rsid w:val="00A066C1"/>
    <w:rsid w:val="00A06EF0"/>
    <w:rsid w:val="00A111B5"/>
    <w:rsid w:val="00A1465B"/>
    <w:rsid w:val="00A214D7"/>
    <w:rsid w:val="00A236A8"/>
    <w:rsid w:val="00A318D0"/>
    <w:rsid w:val="00A34FA8"/>
    <w:rsid w:val="00A352A0"/>
    <w:rsid w:val="00A35483"/>
    <w:rsid w:val="00A36CD3"/>
    <w:rsid w:val="00A375E3"/>
    <w:rsid w:val="00A429FC"/>
    <w:rsid w:val="00A85878"/>
    <w:rsid w:val="00A86FE8"/>
    <w:rsid w:val="00A87547"/>
    <w:rsid w:val="00A929A2"/>
    <w:rsid w:val="00A9376A"/>
    <w:rsid w:val="00AA0103"/>
    <w:rsid w:val="00AA04AB"/>
    <w:rsid w:val="00AA0501"/>
    <w:rsid w:val="00AA0A86"/>
    <w:rsid w:val="00AA22F4"/>
    <w:rsid w:val="00AA54F4"/>
    <w:rsid w:val="00AB0CDF"/>
    <w:rsid w:val="00AC25C8"/>
    <w:rsid w:val="00AC4B5C"/>
    <w:rsid w:val="00AC5DF8"/>
    <w:rsid w:val="00AC77E7"/>
    <w:rsid w:val="00AD1A46"/>
    <w:rsid w:val="00AD5540"/>
    <w:rsid w:val="00AD6DEB"/>
    <w:rsid w:val="00AD71A5"/>
    <w:rsid w:val="00AE1084"/>
    <w:rsid w:val="00AE481D"/>
    <w:rsid w:val="00AF0E05"/>
    <w:rsid w:val="00AF15BF"/>
    <w:rsid w:val="00AF2F12"/>
    <w:rsid w:val="00AF3A76"/>
    <w:rsid w:val="00B06CE7"/>
    <w:rsid w:val="00B07C4A"/>
    <w:rsid w:val="00B10341"/>
    <w:rsid w:val="00B10CFC"/>
    <w:rsid w:val="00B121FC"/>
    <w:rsid w:val="00B13FB0"/>
    <w:rsid w:val="00B14D02"/>
    <w:rsid w:val="00B17984"/>
    <w:rsid w:val="00B22CDF"/>
    <w:rsid w:val="00B23515"/>
    <w:rsid w:val="00B257CB"/>
    <w:rsid w:val="00B26225"/>
    <w:rsid w:val="00B32BBF"/>
    <w:rsid w:val="00B33F66"/>
    <w:rsid w:val="00B351B5"/>
    <w:rsid w:val="00B373E2"/>
    <w:rsid w:val="00B468D0"/>
    <w:rsid w:val="00B517A5"/>
    <w:rsid w:val="00B56DB7"/>
    <w:rsid w:val="00B60BBC"/>
    <w:rsid w:val="00B623EA"/>
    <w:rsid w:val="00B63DF9"/>
    <w:rsid w:val="00B643F9"/>
    <w:rsid w:val="00B65C0C"/>
    <w:rsid w:val="00B7214C"/>
    <w:rsid w:val="00B74C00"/>
    <w:rsid w:val="00B76B77"/>
    <w:rsid w:val="00B8436E"/>
    <w:rsid w:val="00B920A3"/>
    <w:rsid w:val="00B94878"/>
    <w:rsid w:val="00B94B83"/>
    <w:rsid w:val="00B9727A"/>
    <w:rsid w:val="00B97CC3"/>
    <w:rsid w:val="00BA09A6"/>
    <w:rsid w:val="00BA1DD6"/>
    <w:rsid w:val="00BA284B"/>
    <w:rsid w:val="00BB2C90"/>
    <w:rsid w:val="00BB3B22"/>
    <w:rsid w:val="00BB70C2"/>
    <w:rsid w:val="00BB70F8"/>
    <w:rsid w:val="00BB7175"/>
    <w:rsid w:val="00BC1830"/>
    <w:rsid w:val="00BC24F9"/>
    <w:rsid w:val="00BC3951"/>
    <w:rsid w:val="00BC4B71"/>
    <w:rsid w:val="00BC6FF9"/>
    <w:rsid w:val="00BD0C03"/>
    <w:rsid w:val="00BD684F"/>
    <w:rsid w:val="00BD6FB9"/>
    <w:rsid w:val="00BD6FFD"/>
    <w:rsid w:val="00BE3562"/>
    <w:rsid w:val="00BE3E97"/>
    <w:rsid w:val="00BF0521"/>
    <w:rsid w:val="00BF14D9"/>
    <w:rsid w:val="00BF78E0"/>
    <w:rsid w:val="00C02B09"/>
    <w:rsid w:val="00C06846"/>
    <w:rsid w:val="00C06D0E"/>
    <w:rsid w:val="00C10C50"/>
    <w:rsid w:val="00C12984"/>
    <w:rsid w:val="00C12C8F"/>
    <w:rsid w:val="00C14C1C"/>
    <w:rsid w:val="00C15D43"/>
    <w:rsid w:val="00C17D4E"/>
    <w:rsid w:val="00C2E2B9"/>
    <w:rsid w:val="00C32CC6"/>
    <w:rsid w:val="00C37552"/>
    <w:rsid w:val="00C377D6"/>
    <w:rsid w:val="00C37CD1"/>
    <w:rsid w:val="00C461CF"/>
    <w:rsid w:val="00C533F9"/>
    <w:rsid w:val="00C57B95"/>
    <w:rsid w:val="00C70E9B"/>
    <w:rsid w:val="00C72D26"/>
    <w:rsid w:val="00C7399D"/>
    <w:rsid w:val="00C749A5"/>
    <w:rsid w:val="00C77B2E"/>
    <w:rsid w:val="00C81295"/>
    <w:rsid w:val="00C84B47"/>
    <w:rsid w:val="00C85A18"/>
    <w:rsid w:val="00C9347B"/>
    <w:rsid w:val="00CA37C4"/>
    <w:rsid w:val="00CA77C6"/>
    <w:rsid w:val="00CB0DD8"/>
    <w:rsid w:val="00CB4076"/>
    <w:rsid w:val="00CC170C"/>
    <w:rsid w:val="00CD0722"/>
    <w:rsid w:val="00CD3793"/>
    <w:rsid w:val="00CD630C"/>
    <w:rsid w:val="00CE2663"/>
    <w:rsid w:val="00CE3F59"/>
    <w:rsid w:val="00CE54C2"/>
    <w:rsid w:val="00CF0CA3"/>
    <w:rsid w:val="00CF4E91"/>
    <w:rsid w:val="00CF6655"/>
    <w:rsid w:val="00D07285"/>
    <w:rsid w:val="00D07457"/>
    <w:rsid w:val="00D12E2A"/>
    <w:rsid w:val="00D15550"/>
    <w:rsid w:val="00D220C6"/>
    <w:rsid w:val="00D26C45"/>
    <w:rsid w:val="00D2703C"/>
    <w:rsid w:val="00D30099"/>
    <w:rsid w:val="00D32C34"/>
    <w:rsid w:val="00D33667"/>
    <w:rsid w:val="00D33E4C"/>
    <w:rsid w:val="00D347A7"/>
    <w:rsid w:val="00D3691C"/>
    <w:rsid w:val="00D42A3F"/>
    <w:rsid w:val="00D4368F"/>
    <w:rsid w:val="00D45360"/>
    <w:rsid w:val="00D45366"/>
    <w:rsid w:val="00D461D4"/>
    <w:rsid w:val="00D51626"/>
    <w:rsid w:val="00D53B99"/>
    <w:rsid w:val="00D53BAD"/>
    <w:rsid w:val="00D54320"/>
    <w:rsid w:val="00D549C3"/>
    <w:rsid w:val="00D572CA"/>
    <w:rsid w:val="00D60D55"/>
    <w:rsid w:val="00D6158B"/>
    <w:rsid w:val="00D7199D"/>
    <w:rsid w:val="00D728CF"/>
    <w:rsid w:val="00D76964"/>
    <w:rsid w:val="00D8227A"/>
    <w:rsid w:val="00D834BB"/>
    <w:rsid w:val="00D8704A"/>
    <w:rsid w:val="00D931C6"/>
    <w:rsid w:val="00D97705"/>
    <w:rsid w:val="00DA0C8C"/>
    <w:rsid w:val="00DA5D73"/>
    <w:rsid w:val="00DA7722"/>
    <w:rsid w:val="00DB3004"/>
    <w:rsid w:val="00DB586E"/>
    <w:rsid w:val="00DC2BCE"/>
    <w:rsid w:val="00DC5573"/>
    <w:rsid w:val="00DD0E31"/>
    <w:rsid w:val="00DD12BB"/>
    <w:rsid w:val="00DD5702"/>
    <w:rsid w:val="00DE1F1C"/>
    <w:rsid w:val="00DE3903"/>
    <w:rsid w:val="00DE6BDB"/>
    <w:rsid w:val="00DF796E"/>
    <w:rsid w:val="00E00488"/>
    <w:rsid w:val="00E00590"/>
    <w:rsid w:val="00E02438"/>
    <w:rsid w:val="00E041A9"/>
    <w:rsid w:val="00E04CC5"/>
    <w:rsid w:val="00E05959"/>
    <w:rsid w:val="00E13B6D"/>
    <w:rsid w:val="00E150D5"/>
    <w:rsid w:val="00E15885"/>
    <w:rsid w:val="00E16002"/>
    <w:rsid w:val="00E16ADF"/>
    <w:rsid w:val="00E20EA0"/>
    <w:rsid w:val="00E22BD3"/>
    <w:rsid w:val="00E23D75"/>
    <w:rsid w:val="00E24B62"/>
    <w:rsid w:val="00E253D4"/>
    <w:rsid w:val="00E25601"/>
    <w:rsid w:val="00E265D1"/>
    <w:rsid w:val="00E30850"/>
    <w:rsid w:val="00E33FAD"/>
    <w:rsid w:val="00E34FC7"/>
    <w:rsid w:val="00E36144"/>
    <w:rsid w:val="00E373C1"/>
    <w:rsid w:val="00E376BD"/>
    <w:rsid w:val="00E4624D"/>
    <w:rsid w:val="00E46BB9"/>
    <w:rsid w:val="00E539FD"/>
    <w:rsid w:val="00E60C58"/>
    <w:rsid w:val="00E623F3"/>
    <w:rsid w:val="00E63F48"/>
    <w:rsid w:val="00E6724A"/>
    <w:rsid w:val="00E6798F"/>
    <w:rsid w:val="00E71305"/>
    <w:rsid w:val="00E71647"/>
    <w:rsid w:val="00E836C7"/>
    <w:rsid w:val="00E8487A"/>
    <w:rsid w:val="00E850D3"/>
    <w:rsid w:val="00E85D71"/>
    <w:rsid w:val="00E8764D"/>
    <w:rsid w:val="00E9235B"/>
    <w:rsid w:val="00E93822"/>
    <w:rsid w:val="00E97648"/>
    <w:rsid w:val="00EA36BB"/>
    <w:rsid w:val="00EA3F5A"/>
    <w:rsid w:val="00EA49D7"/>
    <w:rsid w:val="00EA6377"/>
    <w:rsid w:val="00EB09AC"/>
    <w:rsid w:val="00EB16E1"/>
    <w:rsid w:val="00EC27EA"/>
    <w:rsid w:val="00EC2F4E"/>
    <w:rsid w:val="00ED6140"/>
    <w:rsid w:val="00EE1899"/>
    <w:rsid w:val="00EE2571"/>
    <w:rsid w:val="00EE30A4"/>
    <w:rsid w:val="00EE32C3"/>
    <w:rsid w:val="00EE37B8"/>
    <w:rsid w:val="00EF0644"/>
    <w:rsid w:val="00EF1DE4"/>
    <w:rsid w:val="00EF21BF"/>
    <w:rsid w:val="00EF25A3"/>
    <w:rsid w:val="00EF484E"/>
    <w:rsid w:val="00EF4D09"/>
    <w:rsid w:val="00EF6F5F"/>
    <w:rsid w:val="00F05139"/>
    <w:rsid w:val="00F12CD1"/>
    <w:rsid w:val="00F14550"/>
    <w:rsid w:val="00F21190"/>
    <w:rsid w:val="00F21C12"/>
    <w:rsid w:val="00F21C7C"/>
    <w:rsid w:val="00F24DB9"/>
    <w:rsid w:val="00F30941"/>
    <w:rsid w:val="00F3144B"/>
    <w:rsid w:val="00F33A6C"/>
    <w:rsid w:val="00F374FE"/>
    <w:rsid w:val="00F37F1F"/>
    <w:rsid w:val="00F40833"/>
    <w:rsid w:val="00F4257F"/>
    <w:rsid w:val="00F44649"/>
    <w:rsid w:val="00F46A93"/>
    <w:rsid w:val="00F52AF7"/>
    <w:rsid w:val="00F56A42"/>
    <w:rsid w:val="00F65BC8"/>
    <w:rsid w:val="00F6737A"/>
    <w:rsid w:val="00F72D05"/>
    <w:rsid w:val="00F7411C"/>
    <w:rsid w:val="00F773B5"/>
    <w:rsid w:val="00F80526"/>
    <w:rsid w:val="00F814FC"/>
    <w:rsid w:val="00F85AFF"/>
    <w:rsid w:val="00F87273"/>
    <w:rsid w:val="00F87C76"/>
    <w:rsid w:val="00F87E37"/>
    <w:rsid w:val="00F913A9"/>
    <w:rsid w:val="00F921CD"/>
    <w:rsid w:val="00FA0BBC"/>
    <w:rsid w:val="00FA5D85"/>
    <w:rsid w:val="00FA7221"/>
    <w:rsid w:val="00FB2972"/>
    <w:rsid w:val="00FB42C9"/>
    <w:rsid w:val="00FC794C"/>
    <w:rsid w:val="00FD0CB2"/>
    <w:rsid w:val="00FD3140"/>
    <w:rsid w:val="00FF05BA"/>
    <w:rsid w:val="00FF7C34"/>
    <w:rsid w:val="0106BE92"/>
    <w:rsid w:val="01898A7F"/>
    <w:rsid w:val="018AEAB1"/>
    <w:rsid w:val="01C3F4D0"/>
    <w:rsid w:val="01F2ED7D"/>
    <w:rsid w:val="02188527"/>
    <w:rsid w:val="02AF9262"/>
    <w:rsid w:val="02BC214D"/>
    <w:rsid w:val="02D90701"/>
    <w:rsid w:val="02DD03AB"/>
    <w:rsid w:val="02F3504A"/>
    <w:rsid w:val="033A907A"/>
    <w:rsid w:val="03541B8A"/>
    <w:rsid w:val="04D5CE4C"/>
    <w:rsid w:val="0503988E"/>
    <w:rsid w:val="054EC581"/>
    <w:rsid w:val="056323BD"/>
    <w:rsid w:val="05883F4A"/>
    <w:rsid w:val="0596A007"/>
    <w:rsid w:val="0607493E"/>
    <w:rsid w:val="06123D8A"/>
    <w:rsid w:val="07787032"/>
    <w:rsid w:val="07E0CF9D"/>
    <w:rsid w:val="09B72B51"/>
    <w:rsid w:val="0A41B3B0"/>
    <w:rsid w:val="0A7FA02A"/>
    <w:rsid w:val="0A9C4940"/>
    <w:rsid w:val="0ABFEC10"/>
    <w:rsid w:val="0AF1C8D0"/>
    <w:rsid w:val="0AFA3B58"/>
    <w:rsid w:val="0AFF8CEB"/>
    <w:rsid w:val="0B685DA7"/>
    <w:rsid w:val="0B9110B5"/>
    <w:rsid w:val="0BCA58F7"/>
    <w:rsid w:val="0BF0A282"/>
    <w:rsid w:val="0C1A896B"/>
    <w:rsid w:val="0D08D6D3"/>
    <w:rsid w:val="0D27F885"/>
    <w:rsid w:val="0D430CEC"/>
    <w:rsid w:val="0D8162C5"/>
    <w:rsid w:val="0E99C9DA"/>
    <w:rsid w:val="0F83CEF9"/>
    <w:rsid w:val="0FEF5CC9"/>
    <w:rsid w:val="10080380"/>
    <w:rsid w:val="100A000E"/>
    <w:rsid w:val="1063576D"/>
    <w:rsid w:val="10CBAEAF"/>
    <w:rsid w:val="10FAD776"/>
    <w:rsid w:val="112E524A"/>
    <w:rsid w:val="113B9587"/>
    <w:rsid w:val="114AA3B2"/>
    <w:rsid w:val="12CD5A69"/>
    <w:rsid w:val="12D35555"/>
    <w:rsid w:val="1300A3E6"/>
    <w:rsid w:val="148FDE92"/>
    <w:rsid w:val="14E677D4"/>
    <w:rsid w:val="15A88344"/>
    <w:rsid w:val="15D7561D"/>
    <w:rsid w:val="16106F42"/>
    <w:rsid w:val="1644F773"/>
    <w:rsid w:val="1667B35C"/>
    <w:rsid w:val="168E0034"/>
    <w:rsid w:val="16FB7CBB"/>
    <w:rsid w:val="173F352A"/>
    <w:rsid w:val="17BDD90E"/>
    <w:rsid w:val="17F6422A"/>
    <w:rsid w:val="193A98DA"/>
    <w:rsid w:val="1976E9A0"/>
    <w:rsid w:val="19D18FD2"/>
    <w:rsid w:val="19FE74C6"/>
    <w:rsid w:val="1A5AD67A"/>
    <w:rsid w:val="1A664B16"/>
    <w:rsid w:val="1AD3B81E"/>
    <w:rsid w:val="1B487463"/>
    <w:rsid w:val="1BD15C8E"/>
    <w:rsid w:val="1BD7E3A8"/>
    <w:rsid w:val="1CC4DC80"/>
    <w:rsid w:val="1DF2E60B"/>
    <w:rsid w:val="1E23B2AC"/>
    <w:rsid w:val="1F880850"/>
    <w:rsid w:val="20C26F7C"/>
    <w:rsid w:val="21C50827"/>
    <w:rsid w:val="221E372E"/>
    <w:rsid w:val="224BC5DB"/>
    <w:rsid w:val="225EC399"/>
    <w:rsid w:val="22BD9BB0"/>
    <w:rsid w:val="2303F8FA"/>
    <w:rsid w:val="23874B2D"/>
    <w:rsid w:val="243506B2"/>
    <w:rsid w:val="24AFCFE1"/>
    <w:rsid w:val="24F3E11C"/>
    <w:rsid w:val="260CC115"/>
    <w:rsid w:val="2617172D"/>
    <w:rsid w:val="2622146B"/>
    <w:rsid w:val="269C2229"/>
    <w:rsid w:val="26FA42FE"/>
    <w:rsid w:val="278C0892"/>
    <w:rsid w:val="2962D621"/>
    <w:rsid w:val="29764063"/>
    <w:rsid w:val="2C0AF991"/>
    <w:rsid w:val="2C66B6F1"/>
    <w:rsid w:val="2D2F1843"/>
    <w:rsid w:val="2D858B58"/>
    <w:rsid w:val="2ED12B5F"/>
    <w:rsid w:val="2FDA4CAC"/>
    <w:rsid w:val="3051406F"/>
    <w:rsid w:val="321F7C40"/>
    <w:rsid w:val="3270BB5B"/>
    <w:rsid w:val="32F46064"/>
    <w:rsid w:val="331241DA"/>
    <w:rsid w:val="33130098"/>
    <w:rsid w:val="334BA41B"/>
    <w:rsid w:val="33CF5F56"/>
    <w:rsid w:val="33DAC01A"/>
    <w:rsid w:val="33E2E5CD"/>
    <w:rsid w:val="34020B74"/>
    <w:rsid w:val="34040559"/>
    <w:rsid w:val="3459E5A5"/>
    <w:rsid w:val="34E729AE"/>
    <w:rsid w:val="35150782"/>
    <w:rsid w:val="35A6F4AC"/>
    <w:rsid w:val="362CCCF0"/>
    <w:rsid w:val="3636FE2F"/>
    <w:rsid w:val="366AFE4E"/>
    <w:rsid w:val="36E9FCEF"/>
    <w:rsid w:val="374F7B49"/>
    <w:rsid w:val="38121E3C"/>
    <w:rsid w:val="38291282"/>
    <w:rsid w:val="384DA2F5"/>
    <w:rsid w:val="3895EE09"/>
    <w:rsid w:val="38A6A98A"/>
    <w:rsid w:val="39160041"/>
    <w:rsid w:val="39433D19"/>
    <w:rsid w:val="3A1F6611"/>
    <w:rsid w:val="3A441B52"/>
    <w:rsid w:val="3A605F48"/>
    <w:rsid w:val="3ADA8327"/>
    <w:rsid w:val="3B2EAAE2"/>
    <w:rsid w:val="3B730ED5"/>
    <w:rsid w:val="3B81F383"/>
    <w:rsid w:val="3BE404A7"/>
    <w:rsid w:val="3C049175"/>
    <w:rsid w:val="3C490E64"/>
    <w:rsid w:val="3C593C49"/>
    <w:rsid w:val="3C7A38DD"/>
    <w:rsid w:val="3CF53573"/>
    <w:rsid w:val="3D1BA864"/>
    <w:rsid w:val="3D2CD062"/>
    <w:rsid w:val="3D35BBED"/>
    <w:rsid w:val="3D6EF000"/>
    <w:rsid w:val="3E574BFA"/>
    <w:rsid w:val="3E83EE1F"/>
    <w:rsid w:val="3E86D491"/>
    <w:rsid w:val="3F298CE2"/>
    <w:rsid w:val="3F6A73D1"/>
    <w:rsid w:val="3FAFCAA5"/>
    <w:rsid w:val="40FDF6C3"/>
    <w:rsid w:val="414B0C94"/>
    <w:rsid w:val="41D0E1F7"/>
    <w:rsid w:val="4229C438"/>
    <w:rsid w:val="43138927"/>
    <w:rsid w:val="445862C6"/>
    <w:rsid w:val="4514337E"/>
    <w:rsid w:val="45830332"/>
    <w:rsid w:val="467F8C91"/>
    <w:rsid w:val="46DB9AC7"/>
    <w:rsid w:val="4719CBDC"/>
    <w:rsid w:val="47787F92"/>
    <w:rsid w:val="486663B0"/>
    <w:rsid w:val="488D2807"/>
    <w:rsid w:val="48EE9971"/>
    <w:rsid w:val="49775975"/>
    <w:rsid w:val="497ADA31"/>
    <w:rsid w:val="498D24FD"/>
    <w:rsid w:val="49FAAD50"/>
    <w:rsid w:val="4A22CD4B"/>
    <w:rsid w:val="4AD44410"/>
    <w:rsid w:val="4C9982D9"/>
    <w:rsid w:val="4DDC94FF"/>
    <w:rsid w:val="4ED01D6B"/>
    <w:rsid w:val="4ED55B53"/>
    <w:rsid w:val="4EE03CAF"/>
    <w:rsid w:val="4EE6DD51"/>
    <w:rsid w:val="4F6086A3"/>
    <w:rsid w:val="4FE1CB17"/>
    <w:rsid w:val="500C4AE8"/>
    <w:rsid w:val="508AF7F8"/>
    <w:rsid w:val="5110D745"/>
    <w:rsid w:val="51AA0182"/>
    <w:rsid w:val="51AD3761"/>
    <w:rsid w:val="52601F77"/>
    <w:rsid w:val="52B52750"/>
    <w:rsid w:val="5313CBDA"/>
    <w:rsid w:val="53504E73"/>
    <w:rsid w:val="53C4E1C8"/>
    <w:rsid w:val="541D6E8E"/>
    <w:rsid w:val="543AC8A1"/>
    <w:rsid w:val="5449355D"/>
    <w:rsid w:val="5462EC4B"/>
    <w:rsid w:val="55861F8D"/>
    <w:rsid w:val="562ACCEF"/>
    <w:rsid w:val="56410C78"/>
    <w:rsid w:val="56D6E0FC"/>
    <w:rsid w:val="56FF6AF6"/>
    <w:rsid w:val="571E6B0D"/>
    <w:rsid w:val="575255A3"/>
    <w:rsid w:val="5762317D"/>
    <w:rsid w:val="57ECDCFC"/>
    <w:rsid w:val="58113C2B"/>
    <w:rsid w:val="584936D6"/>
    <w:rsid w:val="590AB2EC"/>
    <w:rsid w:val="59101284"/>
    <w:rsid w:val="5A74D056"/>
    <w:rsid w:val="5BBDB429"/>
    <w:rsid w:val="5BD67D5E"/>
    <w:rsid w:val="5C4F3708"/>
    <w:rsid w:val="5C5CDCB6"/>
    <w:rsid w:val="5C6CD287"/>
    <w:rsid w:val="5C8BD53F"/>
    <w:rsid w:val="5D36596B"/>
    <w:rsid w:val="5D3BFF74"/>
    <w:rsid w:val="5D4451F7"/>
    <w:rsid w:val="5D54D19F"/>
    <w:rsid w:val="5DB6C3ED"/>
    <w:rsid w:val="5E7AB9F7"/>
    <w:rsid w:val="5E8B1D53"/>
    <w:rsid w:val="5EFBA6A5"/>
    <w:rsid w:val="5F7818D3"/>
    <w:rsid w:val="5FA32A77"/>
    <w:rsid w:val="5FA76463"/>
    <w:rsid w:val="5FB80280"/>
    <w:rsid w:val="5FE82981"/>
    <w:rsid w:val="600E0ACB"/>
    <w:rsid w:val="600E64AA"/>
    <w:rsid w:val="6073104A"/>
    <w:rsid w:val="609BDAD7"/>
    <w:rsid w:val="60D94DD2"/>
    <w:rsid w:val="60E5E477"/>
    <w:rsid w:val="615CCFF3"/>
    <w:rsid w:val="61F967C9"/>
    <w:rsid w:val="62521CEC"/>
    <w:rsid w:val="62CD1083"/>
    <w:rsid w:val="62DB3577"/>
    <w:rsid w:val="62F53882"/>
    <w:rsid w:val="630D15D8"/>
    <w:rsid w:val="6324D4C4"/>
    <w:rsid w:val="6344C0A0"/>
    <w:rsid w:val="63524F9A"/>
    <w:rsid w:val="63BE408B"/>
    <w:rsid w:val="63E56274"/>
    <w:rsid w:val="63F982BD"/>
    <w:rsid w:val="64235296"/>
    <w:rsid w:val="64D304DF"/>
    <w:rsid w:val="64D55801"/>
    <w:rsid w:val="65F4DEAC"/>
    <w:rsid w:val="661E6C86"/>
    <w:rsid w:val="67673F7B"/>
    <w:rsid w:val="677924F6"/>
    <w:rsid w:val="67E0524D"/>
    <w:rsid w:val="68050C31"/>
    <w:rsid w:val="68B31D86"/>
    <w:rsid w:val="68D65008"/>
    <w:rsid w:val="6910BBDF"/>
    <w:rsid w:val="6A3871FA"/>
    <w:rsid w:val="6B173495"/>
    <w:rsid w:val="6B44498A"/>
    <w:rsid w:val="6BFC070F"/>
    <w:rsid w:val="6CFC674F"/>
    <w:rsid w:val="6DF426AB"/>
    <w:rsid w:val="6E48E639"/>
    <w:rsid w:val="6E548531"/>
    <w:rsid w:val="6E5807B4"/>
    <w:rsid w:val="6E6C0A50"/>
    <w:rsid w:val="6E7AD937"/>
    <w:rsid w:val="6E7ED61F"/>
    <w:rsid w:val="6EB5C162"/>
    <w:rsid w:val="6EF21ABC"/>
    <w:rsid w:val="6F6F5C8B"/>
    <w:rsid w:val="6FFF441C"/>
    <w:rsid w:val="701552B0"/>
    <w:rsid w:val="7060BFAE"/>
    <w:rsid w:val="706C2963"/>
    <w:rsid w:val="70D62B43"/>
    <w:rsid w:val="71324FFF"/>
    <w:rsid w:val="7133462F"/>
    <w:rsid w:val="7136292E"/>
    <w:rsid w:val="71540DD3"/>
    <w:rsid w:val="717027A9"/>
    <w:rsid w:val="7198A835"/>
    <w:rsid w:val="719B14C1"/>
    <w:rsid w:val="71ABBFAA"/>
    <w:rsid w:val="71E1D2CE"/>
    <w:rsid w:val="72345E84"/>
    <w:rsid w:val="72B272B9"/>
    <w:rsid w:val="72C36F75"/>
    <w:rsid w:val="73CA14A8"/>
    <w:rsid w:val="7465947C"/>
    <w:rsid w:val="749FD6A1"/>
    <w:rsid w:val="74E19DFA"/>
    <w:rsid w:val="74E413D7"/>
    <w:rsid w:val="7531D383"/>
    <w:rsid w:val="7547B5DF"/>
    <w:rsid w:val="75D61675"/>
    <w:rsid w:val="7652FF4E"/>
    <w:rsid w:val="7755193E"/>
    <w:rsid w:val="782C2222"/>
    <w:rsid w:val="785A2144"/>
    <w:rsid w:val="786B09B8"/>
    <w:rsid w:val="787D2257"/>
    <w:rsid w:val="78AE07D9"/>
    <w:rsid w:val="7955A2AC"/>
    <w:rsid w:val="7C55433F"/>
    <w:rsid w:val="7CCAB9A1"/>
    <w:rsid w:val="7D406322"/>
    <w:rsid w:val="7DFB83D9"/>
    <w:rsid w:val="7E0E8739"/>
    <w:rsid w:val="7E2774AD"/>
    <w:rsid w:val="7E913122"/>
    <w:rsid w:val="7EB7BF68"/>
    <w:rsid w:val="7FDFAA46"/>
    <w:rsid w:val="7FFC532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9C885"/>
  <w15:docId w15:val="{6965879D-F169-4DC0-B1B1-99DCF166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9D0"/>
    <w:pPr>
      <w:spacing w:line="360" w:lineRule="auto"/>
      <w:jc w:val="both"/>
    </w:pPr>
    <w:rPr>
      <w:rFonts w:ascii="Arial" w:hAnsi="Arial"/>
    </w:rPr>
  </w:style>
  <w:style w:type="paragraph" w:styleId="Ttulo1">
    <w:name w:val="heading 1"/>
    <w:basedOn w:val="Normal"/>
    <w:link w:val="Ttulo1Car"/>
    <w:uiPriority w:val="9"/>
    <w:qFormat/>
    <w:rsid w:val="008B39D0"/>
    <w:pPr>
      <w:widowControl w:val="0"/>
      <w:autoSpaceDE w:val="0"/>
      <w:autoSpaceDN w:val="0"/>
      <w:spacing w:after="0"/>
      <w:ind w:left="120"/>
      <w:jc w:val="center"/>
      <w:outlineLvl w:val="0"/>
    </w:pPr>
    <w:rPr>
      <w:b/>
      <w:bCs/>
      <w:color w:val="002060"/>
      <w:sz w:val="28"/>
      <w:lang w:val="es-ES"/>
    </w:rPr>
  </w:style>
  <w:style w:type="paragraph" w:styleId="Ttulo2">
    <w:name w:val="heading 2"/>
    <w:basedOn w:val="Ttulo1"/>
    <w:next w:val="Normal"/>
    <w:uiPriority w:val="9"/>
    <w:unhideWhenUsed/>
    <w:qFormat/>
    <w:rsid w:val="008B39D0"/>
    <w:pPr>
      <w:outlineLvl w:val="1"/>
    </w:pPr>
  </w:style>
  <w:style w:type="paragraph" w:styleId="Ttulo3">
    <w:name w:val="heading 3"/>
    <w:basedOn w:val="Normal"/>
    <w:next w:val="Normal"/>
    <w:uiPriority w:val="9"/>
    <w:unhideWhenUsed/>
    <w:qFormat/>
    <w:rsid w:val="008B39D0"/>
    <w:pPr>
      <w:keepNext/>
      <w:keepLines/>
      <w:spacing w:before="280" w:after="80"/>
      <w:outlineLvl w:val="2"/>
    </w:pPr>
    <w:rPr>
      <w:b/>
      <w:color w:val="002060"/>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59"/>
    <w:rsid w:val="00EE4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Ha,Resume Title,HOJA,Bolita,Párrafo de lista4,BOLADEF,Párrafo de lista3,Párrafo de lista21,BOLA,Nivel 1 OS,Colorful List Accent 1,Colorful List - Accent 11,List1,LISTA,Párrafo de lista1,Bullet List,FooterText,numbered,List Paragraph1"/>
    <w:basedOn w:val="Normal"/>
    <w:link w:val="PrrafodelistaCar"/>
    <w:uiPriority w:val="1"/>
    <w:qFormat/>
    <w:rsid w:val="007C0203"/>
    <w:pPr>
      <w:spacing w:after="0"/>
      <w:ind w:left="720"/>
      <w:contextualSpacing/>
    </w:pPr>
    <w:rPr>
      <w:rFonts w:eastAsia="Times New Roman" w:cs="Times New Roman"/>
      <w:szCs w:val="24"/>
    </w:rPr>
  </w:style>
  <w:style w:type="character" w:customStyle="1" w:styleId="PrrafodelistaCar">
    <w:name w:val="Párrafo de lista Car"/>
    <w:aliases w:val="Ha Car,Resume Title Car,HOJA Car,Bolita Car,Párrafo de lista4 Car,BOLADEF Car,Párrafo de lista3 Car,Párrafo de lista21 Car,BOLA Car,Nivel 1 OS Car,Colorful List Accent 1 Car,Colorful List - Accent 11 Car,List1 Car,LISTA Car"/>
    <w:link w:val="Prrafodelista"/>
    <w:uiPriority w:val="1"/>
    <w:qFormat/>
    <w:locked/>
    <w:rsid w:val="007C0203"/>
    <w:rPr>
      <w:rFonts w:ascii="Arial" w:eastAsia="Times New Roman" w:hAnsi="Arial" w:cs="Times New Roman"/>
      <w:szCs w:val="24"/>
    </w:rPr>
  </w:style>
  <w:style w:type="character" w:customStyle="1" w:styleId="Ttulo1Car">
    <w:name w:val="Título 1 Car"/>
    <w:basedOn w:val="Fuentedeprrafopredeter"/>
    <w:link w:val="Ttulo1"/>
    <w:uiPriority w:val="9"/>
    <w:rsid w:val="008B39D0"/>
    <w:rPr>
      <w:rFonts w:ascii="Arial" w:hAnsi="Arial"/>
      <w:b/>
      <w:bCs/>
      <w:color w:val="002060"/>
      <w:sz w:val="28"/>
      <w:lang w:val="es-ES"/>
    </w:rPr>
  </w:style>
  <w:style w:type="table" w:styleId="Tablaconcuadrcula2-nfasis2">
    <w:name w:val="Grid Table 2 Accent 2"/>
    <w:basedOn w:val="Tablanormal"/>
    <w:uiPriority w:val="47"/>
    <w:rsid w:val="00EF7093"/>
    <w:pPr>
      <w:widowControl w:val="0"/>
      <w:autoSpaceDE w:val="0"/>
      <w:autoSpaceDN w:val="0"/>
      <w:spacing w:after="0" w:line="240" w:lineRule="auto"/>
    </w:pPr>
    <w:rPr>
      <w:lang w:val="en-US"/>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notapie">
    <w:name w:val="footnote text"/>
    <w:basedOn w:val="Normal"/>
    <w:link w:val="TextonotapieCar"/>
    <w:uiPriority w:val="99"/>
    <w:semiHidden/>
    <w:unhideWhenUsed/>
    <w:rsid w:val="006B33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B3318"/>
    <w:rPr>
      <w:sz w:val="20"/>
      <w:szCs w:val="20"/>
    </w:rPr>
  </w:style>
  <w:style w:type="character" w:styleId="Refdenotaalpie">
    <w:name w:val="footnote reference"/>
    <w:basedOn w:val="Fuentedeprrafopredeter"/>
    <w:uiPriority w:val="99"/>
    <w:semiHidden/>
    <w:unhideWhenUsed/>
    <w:rsid w:val="006B3318"/>
    <w:rPr>
      <w:vertAlign w:val="superscript"/>
    </w:rPr>
  </w:style>
  <w:style w:type="paragraph" w:styleId="TtuloTDC">
    <w:name w:val="TOC Heading"/>
    <w:basedOn w:val="Ttulo1"/>
    <w:next w:val="Normal"/>
    <w:uiPriority w:val="39"/>
    <w:unhideWhenUsed/>
    <w:qFormat/>
    <w:rsid w:val="00504BEC"/>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Cs w:val="28"/>
      <w:lang w:val="es-CO"/>
    </w:rPr>
  </w:style>
  <w:style w:type="paragraph" w:styleId="TDC1">
    <w:name w:val="toc 1"/>
    <w:basedOn w:val="Normal"/>
    <w:next w:val="Normal"/>
    <w:autoRedefine/>
    <w:uiPriority w:val="39"/>
    <w:unhideWhenUsed/>
    <w:rsid w:val="00504BEC"/>
    <w:pPr>
      <w:spacing w:before="120" w:after="0"/>
    </w:pPr>
    <w:rPr>
      <w:rFonts w:cstheme="minorHAnsi"/>
      <w:b/>
      <w:bCs/>
      <w:i/>
      <w:iCs/>
      <w:sz w:val="24"/>
      <w:szCs w:val="24"/>
    </w:rPr>
  </w:style>
  <w:style w:type="paragraph" w:styleId="TDC2">
    <w:name w:val="toc 2"/>
    <w:basedOn w:val="Normal"/>
    <w:next w:val="Normal"/>
    <w:autoRedefine/>
    <w:uiPriority w:val="39"/>
    <w:semiHidden/>
    <w:unhideWhenUsed/>
    <w:rsid w:val="00504BEC"/>
    <w:pPr>
      <w:spacing w:before="120" w:after="0"/>
      <w:ind w:left="220"/>
    </w:pPr>
    <w:rPr>
      <w:rFonts w:cstheme="minorHAnsi"/>
      <w:b/>
      <w:bCs/>
    </w:rPr>
  </w:style>
  <w:style w:type="paragraph" w:styleId="TDC3">
    <w:name w:val="toc 3"/>
    <w:basedOn w:val="Normal"/>
    <w:next w:val="Normal"/>
    <w:autoRedefine/>
    <w:uiPriority w:val="39"/>
    <w:semiHidden/>
    <w:unhideWhenUsed/>
    <w:rsid w:val="00504BEC"/>
    <w:pPr>
      <w:spacing w:after="0"/>
      <w:ind w:left="440"/>
    </w:pPr>
    <w:rPr>
      <w:rFonts w:cstheme="minorHAnsi"/>
      <w:sz w:val="20"/>
      <w:szCs w:val="20"/>
    </w:rPr>
  </w:style>
  <w:style w:type="paragraph" w:styleId="TDC4">
    <w:name w:val="toc 4"/>
    <w:basedOn w:val="Normal"/>
    <w:next w:val="Normal"/>
    <w:autoRedefine/>
    <w:uiPriority w:val="39"/>
    <w:semiHidden/>
    <w:unhideWhenUsed/>
    <w:rsid w:val="00504BEC"/>
    <w:pPr>
      <w:spacing w:after="0"/>
      <w:ind w:left="660"/>
    </w:pPr>
    <w:rPr>
      <w:rFonts w:cstheme="minorHAnsi"/>
      <w:sz w:val="20"/>
      <w:szCs w:val="20"/>
    </w:rPr>
  </w:style>
  <w:style w:type="paragraph" w:styleId="TDC5">
    <w:name w:val="toc 5"/>
    <w:basedOn w:val="Normal"/>
    <w:next w:val="Normal"/>
    <w:autoRedefine/>
    <w:uiPriority w:val="39"/>
    <w:semiHidden/>
    <w:unhideWhenUsed/>
    <w:rsid w:val="00504BEC"/>
    <w:pPr>
      <w:spacing w:after="0"/>
      <w:ind w:left="880"/>
    </w:pPr>
    <w:rPr>
      <w:rFonts w:cstheme="minorHAnsi"/>
      <w:sz w:val="20"/>
      <w:szCs w:val="20"/>
    </w:rPr>
  </w:style>
  <w:style w:type="paragraph" w:styleId="TDC6">
    <w:name w:val="toc 6"/>
    <w:basedOn w:val="Normal"/>
    <w:next w:val="Normal"/>
    <w:autoRedefine/>
    <w:uiPriority w:val="39"/>
    <w:semiHidden/>
    <w:unhideWhenUsed/>
    <w:rsid w:val="00504BEC"/>
    <w:pPr>
      <w:spacing w:after="0"/>
      <w:ind w:left="1100"/>
    </w:pPr>
    <w:rPr>
      <w:rFonts w:cstheme="minorHAnsi"/>
      <w:sz w:val="20"/>
      <w:szCs w:val="20"/>
    </w:rPr>
  </w:style>
  <w:style w:type="paragraph" w:styleId="TDC7">
    <w:name w:val="toc 7"/>
    <w:basedOn w:val="Normal"/>
    <w:next w:val="Normal"/>
    <w:autoRedefine/>
    <w:uiPriority w:val="39"/>
    <w:semiHidden/>
    <w:unhideWhenUsed/>
    <w:rsid w:val="00504BEC"/>
    <w:pPr>
      <w:spacing w:after="0"/>
      <w:ind w:left="1320"/>
    </w:pPr>
    <w:rPr>
      <w:rFonts w:cstheme="minorHAnsi"/>
      <w:sz w:val="20"/>
      <w:szCs w:val="20"/>
    </w:rPr>
  </w:style>
  <w:style w:type="paragraph" w:styleId="TDC8">
    <w:name w:val="toc 8"/>
    <w:basedOn w:val="Normal"/>
    <w:next w:val="Normal"/>
    <w:autoRedefine/>
    <w:uiPriority w:val="39"/>
    <w:semiHidden/>
    <w:unhideWhenUsed/>
    <w:rsid w:val="00504BEC"/>
    <w:pPr>
      <w:spacing w:after="0"/>
      <w:ind w:left="1540"/>
    </w:pPr>
    <w:rPr>
      <w:rFonts w:cstheme="minorHAnsi"/>
      <w:sz w:val="20"/>
      <w:szCs w:val="20"/>
    </w:rPr>
  </w:style>
  <w:style w:type="paragraph" w:styleId="TDC9">
    <w:name w:val="toc 9"/>
    <w:basedOn w:val="Normal"/>
    <w:next w:val="Normal"/>
    <w:autoRedefine/>
    <w:uiPriority w:val="39"/>
    <w:semiHidden/>
    <w:unhideWhenUsed/>
    <w:rsid w:val="00504BEC"/>
    <w:pPr>
      <w:spacing w:after="0"/>
      <w:ind w:left="1760"/>
    </w:pPr>
    <w:rPr>
      <w:rFonts w:cstheme="minorHAnsi"/>
      <w:sz w:val="20"/>
      <w:szCs w:val="20"/>
    </w:rPr>
  </w:style>
  <w:style w:type="character" w:styleId="Hipervnculo">
    <w:name w:val="Hyperlink"/>
    <w:basedOn w:val="Fuentedeprrafopredeter"/>
    <w:uiPriority w:val="99"/>
    <w:unhideWhenUsed/>
    <w:rsid w:val="00D50D7F"/>
    <w:rPr>
      <w:color w:val="0563C1" w:themeColor="hyperlink"/>
      <w:u w:val="single"/>
    </w:rPr>
  </w:style>
  <w:style w:type="paragraph" w:styleId="Encabezado">
    <w:name w:val="header"/>
    <w:basedOn w:val="Normal"/>
    <w:link w:val="EncabezadoCar"/>
    <w:uiPriority w:val="99"/>
    <w:unhideWhenUsed/>
    <w:rsid w:val="00DF6C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6C3A"/>
  </w:style>
  <w:style w:type="paragraph" w:styleId="Piedepgina">
    <w:name w:val="footer"/>
    <w:basedOn w:val="Normal"/>
    <w:link w:val="PiedepginaCar"/>
    <w:uiPriority w:val="99"/>
    <w:unhideWhenUsed/>
    <w:rsid w:val="00DF6C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6C3A"/>
  </w:style>
  <w:style w:type="character" w:styleId="Nmerodepgina">
    <w:name w:val="page number"/>
    <w:basedOn w:val="Fuentedeprrafopredeter"/>
    <w:uiPriority w:val="99"/>
    <w:semiHidden/>
    <w:unhideWhenUsed/>
    <w:rsid w:val="008D1D97"/>
  </w:style>
  <w:style w:type="paragraph" w:styleId="Textodeglobo">
    <w:name w:val="Balloon Text"/>
    <w:basedOn w:val="Normal"/>
    <w:link w:val="TextodegloboCar"/>
    <w:uiPriority w:val="99"/>
    <w:semiHidden/>
    <w:unhideWhenUsed/>
    <w:rsid w:val="00D32ECC"/>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32ECC"/>
    <w:rPr>
      <w:rFonts w:ascii="Times New Roman" w:hAnsi="Times New Roman" w:cs="Times New Roman"/>
      <w:sz w:val="18"/>
      <w:szCs w:val="18"/>
    </w:rPr>
  </w:style>
  <w:style w:type="paragraph" w:customStyle="1" w:styleId="paragraph">
    <w:name w:val="paragraph"/>
    <w:basedOn w:val="Normal"/>
    <w:rsid w:val="004A5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A581B"/>
  </w:style>
  <w:style w:type="character" w:customStyle="1" w:styleId="eop">
    <w:name w:val="eop"/>
    <w:basedOn w:val="Fuentedeprrafopredeter"/>
    <w:rsid w:val="004A581B"/>
  </w:style>
  <w:style w:type="paragraph" w:styleId="NormalWeb">
    <w:name w:val="Normal (Web)"/>
    <w:basedOn w:val="Normal"/>
    <w:uiPriority w:val="99"/>
    <w:unhideWhenUsed/>
    <w:rsid w:val="00F46C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
    <w:name w:val="contentpasted0"/>
    <w:basedOn w:val="Fuentedeprrafopredeter"/>
    <w:rsid w:val="00D06F8E"/>
  </w:style>
  <w:style w:type="character" w:styleId="Mencinsinresolver">
    <w:name w:val="Unresolved Mention"/>
    <w:basedOn w:val="Fuentedeprrafopredeter"/>
    <w:uiPriority w:val="99"/>
    <w:semiHidden/>
    <w:unhideWhenUsed/>
    <w:rsid w:val="00FE41EE"/>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anormal"/>
    <w:pPr>
      <w:widowControl w:val="0"/>
      <w:spacing w:after="0" w:line="240" w:lineRule="auto"/>
    </w:pPr>
    <w:tblPr>
      <w:tblStyleRowBandSize w:val="1"/>
      <w:tblStyleColBandSize w:val="1"/>
      <w:tblInd w:w="0" w:type="nil"/>
    </w:tblPr>
  </w:style>
  <w:style w:type="table" w:customStyle="1" w:styleId="TableNormal1">
    <w:name w:val="Table Normal1"/>
    <w:uiPriority w:val="2"/>
    <w:unhideWhenUsed/>
    <w:qFormat/>
    <w:rsid w:val="008B39D0"/>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nfasis">
    <w:name w:val="Emphasis"/>
    <w:basedOn w:val="Fuentedeprrafopredeter"/>
    <w:uiPriority w:val="20"/>
    <w:qFormat/>
    <w:rsid w:val="008B39D0"/>
    <w:rPr>
      <w:i/>
      <w:iCs/>
    </w:rPr>
  </w:style>
  <w:style w:type="character" w:styleId="Textoennegrita">
    <w:name w:val="Strong"/>
    <w:basedOn w:val="Fuentedeprrafopredeter"/>
    <w:uiPriority w:val="22"/>
    <w:qFormat/>
    <w:rsid w:val="006113AA"/>
    <w:rPr>
      <w:b/>
      <w:bCs/>
    </w:rPr>
  </w:style>
  <w:style w:type="paragraph" w:styleId="Sinespaciado">
    <w:name w:val="No Spacing"/>
    <w:uiPriority w:val="1"/>
    <w:qFormat/>
    <w:rsid w:val="00D60D55"/>
    <w:pPr>
      <w:spacing w:after="0" w:line="240" w:lineRule="auto"/>
      <w:jc w:val="both"/>
    </w:pPr>
    <w:rPr>
      <w:rFonts w:ascii="Arial" w:hAnsi="Arial"/>
    </w:rPr>
  </w:style>
  <w:style w:type="table" w:styleId="Tablanormal4">
    <w:name w:val="Plain Table 4"/>
    <w:basedOn w:val="Tablanormal"/>
    <w:uiPriority w:val="44"/>
    <w:rsid w:val="00BD684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6E3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D728CF"/>
    <w:rPr>
      <w:color w:val="954F72" w:themeColor="followedHyperlink"/>
      <w:u w:val="single"/>
    </w:rPr>
  </w:style>
  <w:style w:type="table" w:styleId="Tablaconcuadrcula1clara-nfasis6">
    <w:name w:val="Grid Table 1 Light Accent 6"/>
    <w:basedOn w:val="Tablanormal"/>
    <w:uiPriority w:val="46"/>
    <w:rsid w:val="009951F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51404">
      <w:bodyDiv w:val="1"/>
      <w:marLeft w:val="0"/>
      <w:marRight w:val="0"/>
      <w:marTop w:val="0"/>
      <w:marBottom w:val="0"/>
      <w:divBdr>
        <w:top w:val="none" w:sz="0" w:space="0" w:color="auto"/>
        <w:left w:val="none" w:sz="0" w:space="0" w:color="auto"/>
        <w:bottom w:val="none" w:sz="0" w:space="0" w:color="auto"/>
        <w:right w:val="none" w:sz="0" w:space="0" w:color="auto"/>
      </w:divBdr>
      <w:divsChild>
        <w:div w:id="89475846">
          <w:marLeft w:val="0"/>
          <w:marRight w:val="0"/>
          <w:marTop w:val="0"/>
          <w:marBottom w:val="0"/>
          <w:divBdr>
            <w:top w:val="none" w:sz="0" w:space="0" w:color="auto"/>
            <w:left w:val="none" w:sz="0" w:space="0" w:color="auto"/>
            <w:bottom w:val="none" w:sz="0" w:space="0" w:color="auto"/>
            <w:right w:val="none" w:sz="0" w:space="0" w:color="auto"/>
          </w:divBdr>
        </w:div>
        <w:div w:id="456922088">
          <w:marLeft w:val="0"/>
          <w:marRight w:val="0"/>
          <w:marTop w:val="0"/>
          <w:marBottom w:val="0"/>
          <w:divBdr>
            <w:top w:val="none" w:sz="0" w:space="0" w:color="auto"/>
            <w:left w:val="none" w:sz="0" w:space="0" w:color="auto"/>
            <w:bottom w:val="none" w:sz="0" w:space="0" w:color="auto"/>
            <w:right w:val="none" w:sz="0" w:space="0" w:color="auto"/>
          </w:divBdr>
        </w:div>
        <w:div w:id="486752073">
          <w:marLeft w:val="0"/>
          <w:marRight w:val="0"/>
          <w:marTop w:val="0"/>
          <w:marBottom w:val="0"/>
          <w:divBdr>
            <w:top w:val="none" w:sz="0" w:space="0" w:color="auto"/>
            <w:left w:val="none" w:sz="0" w:space="0" w:color="auto"/>
            <w:bottom w:val="none" w:sz="0" w:space="0" w:color="auto"/>
            <w:right w:val="none" w:sz="0" w:space="0" w:color="auto"/>
          </w:divBdr>
        </w:div>
        <w:div w:id="857500535">
          <w:marLeft w:val="0"/>
          <w:marRight w:val="0"/>
          <w:marTop w:val="0"/>
          <w:marBottom w:val="0"/>
          <w:divBdr>
            <w:top w:val="none" w:sz="0" w:space="0" w:color="auto"/>
            <w:left w:val="none" w:sz="0" w:space="0" w:color="auto"/>
            <w:bottom w:val="none" w:sz="0" w:space="0" w:color="auto"/>
            <w:right w:val="none" w:sz="0" w:space="0" w:color="auto"/>
          </w:divBdr>
        </w:div>
        <w:div w:id="895746909">
          <w:marLeft w:val="0"/>
          <w:marRight w:val="0"/>
          <w:marTop w:val="0"/>
          <w:marBottom w:val="0"/>
          <w:divBdr>
            <w:top w:val="none" w:sz="0" w:space="0" w:color="auto"/>
            <w:left w:val="none" w:sz="0" w:space="0" w:color="auto"/>
            <w:bottom w:val="none" w:sz="0" w:space="0" w:color="auto"/>
            <w:right w:val="none" w:sz="0" w:space="0" w:color="auto"/>
          </w:divBdr>
        </w:div>
        <w:div w:id="1259292051">
          <w:marLeft w:val="0"/>
          <w:marRight w:val="0"/>
          <w:marTop w:val="0"/>
          <w:marBottom w:val="0"/>
          <w:divBdr>
            <w:top w:val="none" w:sz="0" w:space="0" w:color="auto"/>
            <w:left w:val="none" w:sz="0" w:space="0" w:color="auto"/>
            <w:bottom w:val="none" w:sz="0" w:space="0" w:color="auto"/>
            <w:right w:val="none" w:sz="0" w:space="0" w:color="auto"/>
          </w:divBdr>
        </w:div>
        <w:div w:id="1311711771">
          <w:marLeft w:val="0"/>
          <w:marRight w:val="0"/>
          <w:marTop w:val="0"/>
          <w:marBottom w:val="0"/>
          <w:divBdr>
            <w:top w:val="none" w:sz="0" w:space="0" w:color="auto"/>
            <w:left w:val="none" w:sz="0" w:space="0" w:color="auto"/>
            <w:bottom w:val="none" w:sz="0" w:space="0" w:color="auto"/>
            <w:right w:val="none" w:sz="0" w:space="0" w:color="auto"/>
          </w:divBdr>
        </w:div>
        <w:div w:id="1433743734">
          <w:marLeft w:val="0"/>
          <w:marRight w:val="0"/>
          <w:marTop w:val="0"/>
          <w:marBottom w:val="0"/>
          <w:divBdr>
            <w:top w:val="none" w:sz="0" w:space="0" w:color="auto"/>
            <w:left w:val="none" w:sz="0" w:space="0" w:color="auto"/>
            <w:bottom w:val="none" w:sz="0" w:space="0" w:color="auto"/>
            <w:right w:val="none" w:sz="0" w:space="0" w:color="auto"/>
          </w:divBdr>
        </w:div>
        <w:div w:id="1616256891">
          <w:marLeft w:val="0"/>
          <w:marRight w:val="0"/>
          <w:marTop w:val="0"/>
          <w:marBottom w:val="0"/>
          <w:divBdr>
            <w:top w:val="none" w:sz="0" w:space="0" w:color="auto"/>
            <w:left w:val="none" w:sz="0" w:space="0" w:color="auto"/>
            <w:bottom w:val="none" w:sz="0" w:space="0" w:color="auto"/>
            <w:right w:val="none" w:sz="0" w:space="0" w:color="auto"/>
          </w:divBdr>
        </w:div>
        <w:div w:id="1862234240">
          <w:marLeft w:val="0"/>
          <w:marRight w:val="0"/>
          <w:marTop w:val="0"/>
          <w:marBottom w:val="0"/>
          <w:divBdr>
            <w:top w:val="none" w:sz="0" w:space="0" w:color="auto"/>
            <w:left w:val="none" w:sz="0" w:space="0" w:color="auto"/>
            <w:bottom w:val="none" w:sz="0" w:space="0" w:color="auto"/>
            <w:right w:val="none" w:sz="0" w:space="0" w:color="auto"/>
          </w:divBdr>
        </w:div>
        <w:div w:id="2094889619">
          <w:marLeft w:val="0"/>
          <w:marRight w:val="0"/>
          <w:marTop w:val="0"/>
          <w:marBottom w:val="0"/>
          <w:divBdr>
            <w:top w:val="none" w:sz="0" w:space="0" w:color="auto"/>
            <w:left w:val="none" w:sz="0" w:space="0" w:color="auto"/>
            <w:bottom w:val="none" w:sz="0" w:space="0" w:color="auto"/>
            <w:right w:val="none" w:sz="0" w:space="0" w:color="auto"/>
          </w:divBdr>
        </w:div>
      </w:divsChild>
    </w:div>
    <w:div w:id="65960402">
      <w:bodyDiv w:val="1"/>
      <w:marLeft w:val="0"/>
      <w:marRight w:val="0"/>
      <w:marTop w:val="0"/>
      <w:marBottom w:val="0"/>
      <w:divBdr>
        <w:top w:val="none" w:sz="0" w:space="0" w:color="auto"/>
        <w:left w:val="none" w:sz="0" w:space="0" w:color="auto"/>
        <w:bottom w:val="none" w:sz="0" w:space="0" w:color="auto"/>
        <w:right w:val="none" w:sz="0" w:space="0" w:color="auto"/>
      </w:divBdr>
    </w:div>
    <w:div w:id="87891948">
      <w:bodyDiv w:val="1"/>
      <w:marLeft w:val="0"/>
      <w:marRight w:val="0"/>
      <w:marTop w:val="0"/>
      <w:marBottom w:val="0"/>
      <w:divBdr>
        <w:top w:val="none" w:sz="0" w:space="0" w:color="auto"/>
        <w:left w:val="none" w:sz="0" w:space="0" w:color="auto"/>
        <w:bottom w:val="none" w:sz="0" w:space="0" w:color="auto"/>
        <w:right w:val="none" w:sz="0" w:space="0" w:color="auto"/>
      </w:divBdr>
      <w:divsChild>
        <w:div w:id="333730771">
          <w:marLeft w:val="0"/>
          <w:marRight w:val="0"/>
          <w:marTop w:val="0"/>
          <w:marBottom w:val="0"/>
          <w:divBdr>
            <w:top w:val="none" w:sz="0" w:space="0" w:color="auto"/>
            <w:left w:val="none" w:sz="0" w:space="0" w:color="auto"/>
            <w:bottom w:val="none" w:sz="0" w:space="0" w:color="auto"/>
            <w:right w:val="none" w:sz="0" w:space="0" w:color="auto"/>
          </w:divBdr>
          <w:divsChild>
            <w:div w:id="1334917704">
              <w:marLeft w:val="0"/>
              <w:marRight w:val="0"/>
              <w:marTop w:val="0"/>
              <w:marBottom w:val="0"/>
              <w:divBdr>
                <w:top w:val="none" w:sz="0" w:space="0" w:color="auto"/>
                <w:left w:val="none" w:sz="0" w:space="0" w:color="auto"/>
                <w:bottom w:val="none" w:sz="0" w:space="0" w:color="auto"/>
                <w:right w:val="none" w:sz="0" w:space="0" w:color="auto"/>
              </w:divBdr>
            </w:div>
            <w:div w:id="1630088532">
              <w:marLeft w:val="0"/>
              <w:marRight w:val="0"/>
              <w:marTop w:val="0"/>
              <w:marBottom w:val="0"/>
              <w:divBdr>
                <w:top w:val="none" w:sz="0" w:space="0" w:color="auto"/>
                <w:left w:val="none" w:sz="0" w:space="0" w:color="auto"/>
                <w:bottom w:val="none" w:sz="0" w:space="0" w:color="auto"/>
                <w:right w:val="none" w:sz="0" w:space="0" w:color="auto"/>
              </w:divBdr>
            </w:div>
            <w:div w:id="1687322385">
              <w:marLeft w:val="0"/>
              <w:marRight w:val="0"/>
              <w:marTop w:val="0"/>
              <w:marBottom w:val="0"/>
              <w:divBdr>
                <w:top w:val="none" w:sz="0" w:space="0" w:color="auto"/>
                <w:left w:val="none" w:sz="0" w:space="0" w:color="auto"/>
                <w:bottom w:val="none" w:sz="0" w:space="0" w:color="auto"/>
                <w:right w:val="none" w:sz="0" w:space="0" w:color="auto"/>
              </w:divBdr>
            </w:div>
          </w:divsChild>
        </w:div>
        <w:div w:id="347559438">
          <w:marLeft w:val="0"/>
          <w:marRight w:val="0"/>
          <w:marTop w:val="0"/>
          <w:marBottom w:val="0"/>
          <w:divBdr>
            <w:top w:val="none" w:sz="0" w:space="0" w:color="auto"/>
            <w:left w:val="none" w:sz="0" w:space="0" w:color="auto"/>
            <w:bottom w:val="none" w:sz="0" w:space="0" w:color="auto"/>
            <w:right w:val="none" w:sz="0" w:space="0" w:color="auto"/>
          </w:divBdr>
          <w:divsChild>
            <w:div w:id="440077440">
              <w:marLeft w:val="0"/>
              <w:marRight w:val="0"/>
              <w:marTop w:val="0"/>
              <w:marBottom w:val="0"/>
              <w:divBdr>
                <w:top w:val="none" w:sz="0" w:space="0" w:color="auto"/>
                <w:left w:val="none" w:sz="0" w:space="0" w:color="auto"/>
                <w:bottom w:val="none" w:sz="0" w:space="0" w:color="auto"/>
                <w:right w:val="none" w:sz="0" w:space="0" w:color="auto"/>
              </w:divBdr>
            </w:div>
          </w:divsChild>
        </w:div>
        <w:div w:id="474643348">
          <w:marLeft w:val="0"/>
          <w:marRight w:val="0"/>
          <w:marTop w:val="0"/>
          <w:marBottom w:val="0"/>
          <w:divBdr>
            <w:top w:val="none" w:sz="0" w:space="0" w:color="auto"/>
            <w:left w:val="none" w:sz="0" w:space="0" w:color="auto"/>
            <w:bottom w:val="none" w:sz="0" w:space="0" w:color="auto"/>
            <w:right w:val="none" w:sz="0" w:space="0" w:color="auto"/>
          </w:divBdr>
          <w:divsChild>
            <w:div w:id="826242702">
              <w:marLeft w:val="0"/>
              <w:marRight w:val="0"/>
              <w:marTop w:val="0"/>
              <w:marBottom w:val="0"/>
              <w:divBdr>
                <w:top w:val="none" w:sz="0" w:space="0" w:color="auto"/>
                <w:left w:val="none" w:sz="0" w:space="0" w:color="auto"/>
                <w:bottom w:val="none" w:sz="0" w:space="0" w:color="auto"/>
                <w:right w:val="none" w:sz="0" w:space="0" w:color="auto"/>
              </w:divBdr>
            </w:div>
            <w:div w:id="1294561779">
              <w:marLeft w:val="0"/>
              <w:marRight w:val="0"/>
              <w:marTop w:val="0"/>
              <w:marBottom w:val="0"/>
              <w:divBdr>
                <w:top w:val="none" w:sz="0" w:space="0" w:color="auto"/>
                <w:left w:val="none" w:sz="0" w:space="0" w:color="auto"/>
                <w:bottom w:val="none" w:sz="0" w:space="0" w:color="auto"/>
                <w:right w:val="none" w:sz="0" w:space="0" w:color="auto"/>
              </w:divBdr>
            </w:div>
            <w:div w:id="1329480177">
              <w:marLeft w:val="0"/>
              <w:marRight w:val="0"/>
              <w:marTop w:val="0"/>
              <w:marBottom w:val="0"/>
              <w:divBdr>
                <w:top w:val="none" w:sz="0" w:space="0" w:color="auto"/>
                <w:left w:val="none" w:sz="0" w:space="0" w:color="auto"/>
                <w:bottom w:val="none" w:sz="0" w:space="0" w:color="auto"/>
                <w:right w:val="none" w:sz="0" w:space="0" w:color="auto"/>
              </w:divBdr>
            </w:div>
            <w:div w:id="1504590951">
              <w:marLeft w:val="0"/>
              <w:marRight w:val="0"/>
              <w:marTop w:val="0"/>
              <w:marBottom w:val="0"/>
              <w:divBdr>
                <w:top w:val="none" w:sz="0" w:space="0" w:color="auto"/>
                <w:left w:val="none" w:sz="0" w:space="0" w:color="auto"/>
                <w:bottom w:val="none" w:sz="0" w:space="0" w:color="auto"/>
                <w:right w:val="none" w:sz="0" w:space="0" w:color="auto"/>
              </w:divBdr>
            </w:div>
            <w:div w:id="1737316299">
              <w:marLeft w:val="0"/>
              <w:marRight w:val="0"/>
              <w:marTop w:val="0"/>
              <w:marBottom w:val="0"/>
              <w:divBdr>
                <w:top w:val="none" w:sz="0" w:space="0" w:color="auto"/>
                <w:left w:val="none" w:sz="0" w:space="0" w:color="auto"/>
                <w:bottom w:val="none" w:sz="0" w:space="0" w:color="auto"/>
                <w:right w:val="none" w:sz="0" w:space="0" w:color="auto"/>
              </w:divBdr>
            </w:div>
          </w:divsChild>
        </w:div>
        <w:div w:id="500698592">
          <w:marLeft w:val="0"/>
          <w:marRight w:val="0"/>
          <w:marTop w:val="0"/>
          <w:marBottom w:val="0"/>
          <w:divBdr>
            <w:top w:val="none" w:sz="0" w:space="0" w:color="auto"/>
            <w:left w:val="none" w:sz="0" w:space="0" w:color="auto"/>
            <w:bottom w:val="none" w:sz="0" w:space="0" w:color="auto"/>
            <w:right w:val="none" w:sz="0" w:space="0" w:color="auto"/>
          </w:divBdr>
          <w:divsChild>
            <w:div w:id="1788885127">
              <w:marLeft w:val="0"/>
              <w:marRight w:val="0"/>
              <w:marTop w:val="0"/>
              <w:marBottom w:val="0"/>
              <w:divBdr>
                <w:top w:val="none" w:sz="0" w:space="0" w:color="auto"/>
                <w:left w:val="none" w:sz="0" w:space="0" w:color="auto"/>
                <w:bottom w:val="none" w:sz="0" w:space="0" w:color="auto"/>
                <w:right w:val="none" w:sz="0" w:space="0" w:color="auto"/>
              </w:divBdr>
            </w:div>
          </w:divsChild>
        </w:div>
        <w:div w:id="630330944">
          <w:marLeft w:val="0"/>
          <w:marRight w:val="0"/>
          <w:marTop w:val="0"/>
          <w:marBottom w:val="0"/>
          <w:divBdr>
            <w:top w:val="none" w:sz="0" w:space="0" w:color="auto"/>
            <w:left w:val="none" w:sz="0" w:space="0" w:color="auto"/>
            <w:bottom w:val="none" w:sz="0" w:space="0" w:color="auto"/>
            <w:right w:val="none" w:sz="0" w:space="0" w:color="auto"/>
          </w:divBdr>
          <w:divsChild>
            <w:div w:id="998729749">
              <w:marLeft w:val="0"/>
              <w:marRight w:val="0"/>
              <w:marTop w:val="0"/>
              <w:marBottom w:val="0"/>
              <w:divBdr>
                <w:top w:val="none" w:sz="0" w:space="0" w:color="auto"/>
                <w:left w:val="none" w:sz="0" w:space="0" w:color="auto"/>
                <w:bottom w:val="none" w:sz="0" w:space="0" w:color="auto"/>
                <w:right w:val="none" w:sz="0" w:space="0" w:color="auto"/>
              </w:divBdr>
            </w:div>
          </w:divsChild>
        </w:div>
        <w:div w:id="756749372">
          <w:marLeft w:val="0"/>
          <w:marRight w:val="0"/>
          <w:marTop w:val="0"/>
          <w:marBottom w:val="0"/>
          <w:divBdr>
            <w:top w:val="none" w:sz="0" w:space="0" w:color="auto"/>
            <w:left w:val="none" w:sz="0" w:space="0" w:color="auto"/>
            <w:bottom w:val="none" w:sz="0" w:space="0" w:color="auto"/>
            <w:right w:val="none" w:sz="0" w:space="0" w:color="auto"/>
          </w:divBdr>
          <w:divsChild>
            <w:div w:id="695931222">
              <w:marLeft w:val="0"/>
              <w:marRight w:val="0"/>
              <w:marTop w:val="0"/>
              <w:marBottom w:val="0"/>
              <w:divBdr>
                <w:top w:val="none" w:sz="0" w:space="0" w:color="auto"/>
                <w:left w:val="none" w:sz="0" w:space="0" w:color="auto"/>
                <w:bottom w:val="none" w:sz="0" w:space="0" w:color="auto"/>
                <w:right w:val="none" w:sz="0" w:space="0" w:color="auto"/>
              </w:divBdr>
            </w:div>
            <w:div w:id="725493270">
              <w:marLeft w:val="0"/>
              <w:marRight w:val="0"/>
              <w:marTop w:val="0"/>
              <w:marBottom w:val="0"/>
              <w:divBdr>
                <w:top w:val="none" w:sz="0" w:space="0" w:color="auto"/>
                <w:left w:val="none" w:sz="0" w:space="0" w:color="auto"/>
                <w:bottom w:val="none" w:sz="0" w:space="0" w:color="auto"/>
                <w:right w:val="none" w:sz="0" w:space="0" w:color="auto"/>
              </w:divBdr>
            </w:div>
            <w:div w:id="1939026485">
              <w:marLeft w:val="0"/>
              <w:marRight w:val="0"/>
              <w:marTop w:val="0"/>
              <w:marBottom w:val="0"/>
              <w:divBdr>
                <w:top w:val="none" w:sz="0" w:space="0" w:color="auto"/>
                <w:left w:val="none" w:sz="0" w:space="0" w:color="auto"/>
                <w:bottom w:val="none" w:sz="0" w:space="0" w:color="auto"/>
                <w:right w:val="none" w:sz="0" w:space="0" w:color="auto"/>
              </w:divBdr>
            </w:div>
          </w:divsChild>
        </w:div>
        <w:div w:id="1196231366">
          <w:marLeft w:val="0"/>
          <w:marRight w:val="0"/>
          <w:marTop w:val="0"/>
          <w:marBottom w:val="0"/>
          <w:divBdr>
            <w:top w:val="none" w:sz="0" w:space="0" w:color="auto"/>
            <w:left w:val="none" w:sz="0" w:space="0" w:color="auto"/>
            <w:bottom w:val="none" w:sz="0" w:space="0" w:color="auto"/>
            <w:right w:val="none" w:sz="0" w:space="0" w:color="auto"/>
          </w:divBdr>
          <w:divsChild>
            <w:div w:id="305669807">
              <w:marLeft w:val="0"/>
              <w:marRight w:val="0"/>
              <w:marTop w:val="0"/>
              <w:marBottom w:val="0"/>
              <w:divBdr>
                <w:top w:val="none" w:sz="0" w:space="0" w:color="auto"/>
                <w:left w:val="none" w:sz="0" w:space="0" w:color="auto"/>
                <w:bottom w:val="none" w:sz="0" w:space="0" w:color="auto"/>
                <w:right w:val="none" w:sz="0" w:space="0" w:color="auto"/>
              </w:divBdr>
            </w:div>
            <w:div w:id="499858041">
              <w:marLeft w:val="0"/>
              <w:marRight w:val="0"/>
              <w:marTop w:val="0"/>
              <w:marBottom w:val="0"/>
              <w:divBdr>
                <w:top w:val="none" w:sz="0" w:space="0" w:color="auto"/>
                <w:left w:val="none" w:sz="0" w:space="0" w:color="auto"/>
                <w:bottom w:val="none" w:sz="0" w:space="0" w:color="auto"/>
                <w:right w:val="none" w:sz="0" w:space="0" w:color="auto"/>
              </w:divBdr>
            </w:div>
            <w:div w:id="628557459">
              <w:marLeft w:val="0"/>
              <w:marRight w:val="0"/>
              <w:marTop w:val="0"/>
              <w:marBottom w:val="0"/>
              <w:divBdr>
                <w:top w:val="none" w:sz="0" w:space="0" w:color="auto"/>
                <w:left w:val="none" w:sz="0" w:space="0" w:color="auto"/>
                <w:bottom w:val="none" w:sz="0" w:space="0" w:color="auto"/>
                <w:right w:val="none" w:sz="0" w:space="0" w:color="auto"/>
              </w:divBdr>
            </w:div>
            <w:div w:id="1224485004">
              <w:marLeft w:val="0"/>
              <w:marRight w:val="0"/>
              <w:marTop w:val="0"/>
              <w:marBottom w:val="0"/>
              <w:divBdr>
                <w:top w:val="none" w:sz="0" w:space="0" w:color="auto"/>
                <w:left w:val="none" w:sz="0" w:space="0" w:color="auto"/>
                <w:bottom w:val="none" w:sz="0" w:space="0" w:color="auto"/>
                <w:right w:val="none" w:sz="0" w:space="0" w:color="auto"/>
              </w:divBdr>
            </w:div>
          </w:divsChild>
        </w:div>
        <w:div w:id="1269047841">
          <w:marLeft w:val="0"/>
          <w:marRight w:val="0"/>
          <w:marTop w:val="0"/>
          <w:marBottom w:val="0"/>
          <w:divBdr>
            <w:top w:val="none" w:sz="0" w:space="0" w:color="auto"/>
            <w:left w:val="none" w:sz="0" w:space="0" w:color="auto"/>
            <w:bottom w:val="none" w:sz="0" w:space="0" w:color="auto"/>
            <w:right w:val="none" w:sz="0" w:space="0" w:color="auto"/>
          </w:divBdr>
          <w:divsChild>
            <w:div w:id="510146215">
              <w:marLeft w:val="0"/>
              <w:marRight w:val="0"/>
              <w:marTop w:val="0"/>
              <w:marBottom w:val="0"/>
              <w:divBdr>
                <w:top w:val="none" w:sz="0" w:space="0" w:color="auto"/>
                <w:left w:val="none" w:sz="0" w:space="0" w:color="auto"/>
                <w:bottom w:val="none" w:sz="0" w:space="0" w:color="auto"/>
                <w:right w:val="none" w:sz="0" w:space="0" w:color="auto"/>
              </w:divBdr>
            </w:div>
          </w:divsChild>
        </w:div>
        <w:div w:id="1306087160">
          <w:marLeft w:val="0"/>
          <w:marRight w:val="0"/>
          <w:marTop w:val="0"/>
          <w:marBottom w:val="0"/>
          <w:divBdr>
            <w:top w:val="none" w:sz="0" w:space="0" w:color="auto"/>
            <w:left w:val="none" w:sz="0" w:space="0" w:color="auto"/>
            <w:bottom w:val="none" w:sz="0" w:space="0" w:color="auto"/>
            <w:right w:val="none" w:sz="0" w:space="0" w:color="auto"/>
          </w:divBdr>
          <w:divsChild>
            <w:div w:id="557472309">
              <w:marLeft w:val="0"/>
              <w:marRight w:val="0"/>
              <w:marTop w:val="0"/>
              <w:marBottom w:val="0"/>
              <w:divBdr>
                <w:top w:val="none" w:sz="0" w:space="0" w:color="auto"/>
                <w:left w:val="none" w:sz="0" w:space="0" w:color="auto"/>
                <w:bottom w:val="none" w:sz="0" w:space="0" w:color="auto"/>
                <w:right w:val="none" w:sz="0" w:space="0" w:color="auto"/>
              </w:divBdr>
            </w:div>
            <w:div w:id="653945901">
              <w:marLeft w:val="0"/>
              <w:marRight w:val="0"/>
              <w:marTop w:val="0"/>
              <w:marBottom w:val="0"/>
              <w:divBdr>
                <w:top w:val="none" w:sz="0" w:space="0" w:color="auto"/>
                <w:left w:val="none" w:sz="0" w:space="0" w:color="auto"/>
                <w:bottom w:val="none" w:sz="0" w:space="0" w:color="auto"/>
                <w:right w:val="none" w:sz="0" w:space="0" w:color="auto"/>
              </w:divBdr>
            </w:div>
          </w:divsChild>
        </w:div>
        <w:div w:id="1485585979">
          <w:marLeft w:val="0"/>
          <w:marRight w:val="0"/>
          <w:marTop w:val="0"/>
          <w:marBottom w:val="0"/>
          <w:divBdr>
            <w:top w:val="none" w:sz="0" w:space="0" w:color="auto"/>
            <w:left w:val="none" w:sz="0" w:space="0" w:color="auto"/>
            <w:bottom w:val="none" w:sz="0" w:space="0" w:color="auto"/>
            <w:right w:val="none" w:sz="0" w:space="0" w:color="auto"/>
          </w:divBdr>
          <w:divsChild>
            <w:div w:id="1034385516">
              <w:marLeft w:val="0"/>
              <w:marRight w:val="0"/>
              <w:marTop w:val="0"/>
              <w:marBottom w:val="0"/>
              <w:divBdr>
                <w:top w:val="none" w:sz="0" w:space="0" w:color="auto"/>
                <w:left w:val="none" w:sz="0" w:space="0" w:color="auto"/>
                <w:bottom w:val="none" w:sz="0" w:space="0" w:color="auto"/>
                <w:right w:val="none" w:sz="0" w:space="0" w:color="auto"/>
              </w:divBdr>
            </w:div>
            <w:div w:id="1627001535">
              <w:marLeft w:val="0"/>
              <w:marRight w:val="0"/>
              <w:marTop w:val="0"/>
              <w:marBottom w:val="0"/>
              <w:divBdr>
                <w:top w:val="none" w:sz="0" w:space="0" w:color="auto"/>
                <w:left w:val="none" w:sz="0" w:space="0" w:color="auto"/>
                <w:bottom w:val="none" w:sz="0" w:space="0" w:color="auto"/>
                <w:right w:val="none" w:sz="0" w:space="0" w:color="auto"/>
              </w:divBdr>
            </w:div>
            <w:div w:id="1961302911">
              <w:marLeft w:val="0"/>
              <w:marRight w:val="0"/>
              <w:marTop w:val="0"/>
              <w:marBottom w:val="0"/>
              <w:divBdr>
                <w:top w:val="none" w:sz="0" w:space="0" w:color="auto"/>
                <w:left w:val="none" w:sz="0" w:space="0" w:color="auto"/>
                <w:bottom w:val="none" w:sz="0" w:space="0" w:color="auto"/>
                <w:right w:val="none" w:sz="0" w:space="0" w:color="auto"/>
              </w:divBdr>
            </w:div>
          </w:divsChild>
        </w:div>
        <w:div w:id="1622223365">
          <w:marLeft w:val="0"/>
          <w:marRight w:val="0"/>
          <w:marTop w:val="0"/>
          <w:marBottom w:val="0"/>
          <w:divBdr>
            <w:top w:val="none" w:sz="0" w:space="0" w:color="auto"/>
            <w:left w:val="none" w:sz="0" w:space="0" w:color="auto"/>
            <w:bottom w:val="none" w:sz="0" w:space="0" w:color="auto"/>
            <w:right w:val="none" w:sz="0" w:space="0" w:color="auto"/>
          </w:divBdr>
          <w:divsChild>
            <w:div w:id="158733979">
              <w:marLeft w:val="0"/>
              <w:marRight w:val="0"/>
              <w:marTop w:val="0"/>
              <w:marBottom w:val="0"/>
              <w:divBdr>
                <w:top w:val="none" w:sz="0" w:space="0" w:color="auto"/>
                <w:left w:val="none" w:sz="0" w:space="0" w:color="auto"/>
                <w:bottom w:val="none" w:sz="0" w:space="0" w:color="auto"/>
                <w:right w:val="none" w:sz="0" w:space="0" w:color="auto"/>
              </w:divBdr>
            </w:div>
            <w:div w:id="583103362">
              <w:marLeft w:val="0"/>
              <w:marRight w:val="0"/>
              <w:marTop w:val="0"/>
              <w:marBottom w:val="0"/>
              <w:divBdr>
                <w:top w:val="none" w:sz="0" w:space="0" w:color="auto"/>
                <w:left w:val="none" w:sz="0" w:space="0" w:color="auto"/>
                <w:bottom w:val="none" w:sz="0" w:space="0" w:color="auto"/>
                <w:right w:val="none" w:sz="0" w:space="0" w:color="auto"/>
              </w:divBdr>
            </w:div>
            <w:div w:id="892540687">
              <w:marLeft w:val="0"/>
              <w:marRight w:val="0"/>
              <w:marTop w:val="0"/>
              <w:marBottom w:val="0"/>
              <w:divBdr>
                <w:top w:val="none" w:sz="0" w:space="0" w:color="auto"/>
                <w:left w:val="none" w:sz="0" w:space="0" w:color="auto"/>
                <w:bottom w:val="none" w:sz="0" w:space="0" w:color="auto"/>
                <w:right w:val="none" w:sz="0" w:space="0" w:color="auto"/>
              </w:divBdr>
            </w:div>
          </w:divsChild>
        </w:div>
        <w:div w:id="1648897885">
          <w:marLeft w:val="0"/>
          <w:marRight w:val="0"/>
          <w:marTop w:val="0"/>
          <w:marBottom w:val="0"/>
          <w:divBdr>
            <w:top w:val="none" w:sz="0" w:space="0" w:color="auto"/>
            <w:left w:val="none" w:sz="0" w:space="0" w:color="auto"/>
            <w:bottom w:val="none" w:sz="0" w:space="0" w:color="auto"/>
            <w:right w:val="none" w:sz="0" w:space="0" w:color="auto"/>
          </w:divBdr>
          <w:divsChild>
            <w:div w:id="18286758">
              <w:marLeft w:val="0"/>
              <w:marRight w:val="0"/>
              <w:marTop w:val="0"/>
              <w:marBottom w:val="0"/>
              <w:divBdr>
                <w:top w:val="none" w:sz="0" w:space="0" w:color="auto"/>
                <w:left w:val="none" w:sz="0" w:space="0" w:color="auto"/>
                <w:bottom w:val="none" w:sz="0" w:space="0" w:color="auto"/>
                <w:right w:val="none" w:sz="0" w:space="0" w:color="auto"/>
              </w:divBdr>
            </w:div>
            <w:div w:id="272134102">
              <w:marLeft w:val="0"/>
              <w:marRight w:val="0"/>
              <w:marTop w:val="0"/>
              <w:marBottom w:val="0"/>
              <w:divBdr>
                <w:top w:val="none" w:sz="0" w:space="0" w:color="auto"/>
                <w:left w:val="none" w:sz="0" w:space="0" w:color="auto"/>
                <w:bottom w:val="none" w:sz="0" w:space="0" w:color="auto"/>
                <w:right w:val="none" w:sz="0" w:space="0" w:color="auto"/>
              </w:divBdr>
            </w:div>
          </w:divsChild>
        </w:div>
        <w:div w:id="1653216594">
          <w:marLeft w:val="0"/>
          <w:marRight w:val="0"/>
          <w:marTop w:val="0"/>
          <w:marBottom w:val="0"/>
          <w:divBdr>
            <w:top w:val="none" w:sz="0" w:space="0" w:color="auto"/>
            <w:left w:val="none" w:sz="0" w:space="0" w:color="auto"/>
            <w:bottom w:val="none" w:sz="0" w:space="0" w:color="auto"/>
            <w:right w:val="none" w:sz="0" w:space="0" w:color="auto"/>
          </w:divBdr>
          <w:divsChild>
            <w:div w:id="154346176">
              <w:marLeft w:val="0"/>
              <w:marRight w:val="0"/>
              <w:marTop w:val="0"/>
              <w:marBottom w:val="0"/>
              <w:divBdr>
                <w:top w:val="none" w:sz="0" w:space="0" w:color="auto"/>
                <w:left w:val="none" w:sz="0" w:space="0" w:color="auto"/>
                <w:bottom w:val="none" w:sz="0" w:space="0" w:color="auto"/>
                <w:right w:val="none" w:sz="0" w:space="0" w:color="auto"/>
              </w:divBdr>
            </w:div>
            <w:div w:id="636227267">
              <w:marLeft w:val="0"/>
              <w:marRight w:val="0"/>
              <w:marTop w:val="0"/>
              <w:marBottom w:val="0"/>
              <w:divBdr>
                <w:top w:val="none" w:sz="0" w:space="0" w:color="auto"/>
                <w:left w:val="none" w:sz="0" w:space="0" w:color="auto"/>
                <w:bottom w:val="none" w:sz="0" w:space="0" w:color="auto"/>
                <w:right w:val="none" w:sz="0" w:space="0" w:color="auto"/>
              </w:divBdr>
            </w:div>
            <w:div w:id="675350126">
              <w:marLeft w:val="0"/>
              <w:marRight w:val="0"/>
              <w:marTop w:val="0"/>
              <w:marBottom w:val="0"/>
              <w:divBdr>
                <w:top w:val="none" w:sz="0" w:space="0" w:color="auto"/>
                <w:left w:val="none" w:sz="0" w:space="0" w:color="auto"/>
                <w:bottom w:val="none" w:sz="0" w:space="0" w:color="auto"/>
                <w:right w:val="none" w:sz="0" w:space="0" w:color="auto"/>
              </w:divBdr>
            </w:div>
            <w:div w:id="1226918216">
              <w:marLeft w:val="0"/>
              <w:marRight w:val="0"/>
              <w:marTop w:val="0"/>
              <w:marBottom w:val="0"/>
              <w:divBdr>
                <w:top w:val="none" w:sz="0" w:space="0" w:color="auto"/>
                <w:left w:val="none" w:sz="0" w:space="0" w:color="auto"/>
                <w:bottom w:val="none" w:sz="0" w:space="0" w:color="auto"/>
                <w:right w:val="none" w:sz="0" w:space="0" w:color="auto"/>
              </w:divBdr>
            </w:div>
            <w:div w:id="2047171157">
              <w:marLeft w:val="0"/>
              <w:marRight w:val="0"/>
              <w:marTop w:val="0"/>
              <w:marBottom w:val="0"/>
              <w:divBdr>
                <w:top w:val="none" w:sz="0" w:space="0" w:color="auto"/>
                <w:left w:val="none" w:sz="0" w:space="0" w:color="auto"/>
                <w:bottom w:val="none" w:sz="0" w:space="0" w:color="auto"/>
                <w:right w:val="none" w:sz="0" w:space="0" w:color="auto"/>
              </w:divBdr>
            </w:div>
          </w:divsChild>
        </w:div>
        <w:div w:id="1689478638">
          <w:marLeft w:val="0"/>
          <w:marRight w:val="0"/>
          <w:marTop w:val="0"/>
          <w:marBottom w:val="0"/>
          <w:divBdr>
            <w:top w:val="none" w:sz="0" w:space="0" w:color="auto"/>
            <w:left w:val="none" w:sz="0" w:space="0" w:color="auto"/>
            <w:bottom w:val="none" w:sz="0" w:space="0" w:color="auto"/>
            <w:right w:val="none" w:sz="0" w:space="0" w:color="auto"/>
          </w:divBdr>
          <w:divsChild>
            <w:div w:id="88935810">
              <w:marLeft w:val="0"/>
              <w:marRight w:val="0"/>
              <w:marTop w:val="0"/>
              <w:marBottom w:val="0"/>
              <w:divBdr>
                <w:top w:val="none" w:sz="0" w:space="0" w:color="auto"/>
                <w:left w:val="none" w:sz="0" w:space="0" w:color="auto"/>
                <w:bottom w:val="none" w:sz="0" w:space="0" w:color="auto"/>
                <w:right w:val="none" w:sz="0" w:space="0" w:color="auto"/>
              </w:divBdr>
            </w:div>
            <w:div w:id="255529000">
              <w:marLeft w:val="0"/>
              <w:marRight w:val="0"/>
              <w:marTop w:val="0"/>
              <w:marBottom w:val="0"/>
              <w:divBdr>
                <w:top w:val="none" w:sz="0" w:space="0" w:color="auto"/>
                <w:left w:val="none" w:sz="0" w:space="0" w:color="auto"/>
                <w:bottom w:val="none" w:sz="0" w:space="0" w:color="auto"/>
                <w:right w:val="none" w:sz="0" w:space="0" w:color="auto"/>
              </w:divBdr>
            </w:div>
            <w:div w:id="1134181970">
              <w:marLeft w:val="0"/>
              <w:marRight w:val="0"/>
              <w:marTop w:val="0"/>
              <w:marBottom w:val="0"/>
              <w:divBdr>
                <w:top w:val="none" w:sz="0" w:space="0" w:color="auto"/>
                <w:left w:val="none" w:sz="0" w:space="0" w:color="auto"/>
                <w:bottom w:val="none" w:sz="0" w:space="0" w:color="auto"/>
                <w:right w:val="none" w:sz="0" w:space="0" w:color="auto"/>
              </w:divBdr>
            </w:div>
            <w:div w:id="1325932601">
              <w:marLeft w:val="0"/>
              <w:marRight w:val="0"/>
              <w:marTop w:val="0"/>
              <w:marBottom w:val="0"/>
              <w:divBdr>
                <w:top w:val="none" w:sz="0" w:space="0" w:color="auto"/>
                <w:left w:val="none" w:sz="0" w:space="0" w:color="auto"/>
                <w:bottom w:val="none" w:sz="0" w:space="0" w:color="auto"/>
                <w:right w:val="none" w:sz="0" w:space="0" w:color="auto"/>
              </w:divBdr>
            </w:div>
            <w:div w:id="1520973581">
              <w:marLeft w:val="0"/>
              <w:marRight w:val="0"/>
              <w:marTop w:val="0"/>
              <w:marBottom w:val="0"/>
              <w:divBdr>
                <w:top w:val="none" w:sz="0" w:space="0" w:color="auto"/>
                <w:left w:val="none" w:sz="0" w:space="0" w:color="auto"/>
                <w:bottom w:val="none" w:sz="0" w:space="0" w:color="auto"/>
                <w:right w:val="none" w:sz="0" w:space="0" w:color="auto"/>
              </w:divBdr>
            </w:div>
          </w:divsChild>
        </w:div>
        <w:div w:id="1984386995">
          <w:marLeft w:val="0"/>
          <w:marRight w:val="0"/>
          <w:marTop w:val="0"/>
          <w:marBottom w:val="0"/>
          <w:divBdr>
            <w:top w:val="none" w:sz="0" w:space="0" w:color="auto"/>
            <w:left w:val="none" w:sz="0" w:space="0" w:color="auto"/>
            <w:bottom w:val="none" w:sz="0" w:space="0" w:color="auto"/>
            <w:right w:val="none" w:sz="0" w:space="0" w:color="auto"/>
          </w:divBdr>
          <w:divsChild>
            <w:div w:id="80687885">
              <w:marLeft w:val="0"/>
              <w:marRight w:val="0"/>
              <w:marTop w:val="0"/>
              <w:marBottom w:val="0"/>
              <w:divBdr>
                <w:top w:val="none" w:sz="0" w:space="0" w:color="auto"/>
                <w:left w:val="none" w:sz="0" w:space="0" w:color="auto"/>
                <w:bottom w:val="none" w:sz="0" w:space="0" w:color="auto"/>
                <w:right w:val="none" w:sz="0" w:space="0" w:color="auto"/>
              </w:divBdr>
            </w:div>
            <w:div w:id="584340051">
              <w:marLeft w:val="0"/>
              <w:marRight w:val="0"/>
              <w:marTop w:val="0"/>
              <w:marBottom w:val="0"/>
              <w:divBdr>
                <w:top w:val="none" w:sz="0" w:space="0" w:color="auto"/>
                <w:left w:val="none" w:sz="0" w:space="0" w:color="auto"/>
                <w:bottom w:val="none" w:sz="0" w:space="0" w:color="auto"/>
                <w:right w:val="none" w:sz="0" w:space="0" w:color="auto"/>
              </w:divBdr>
            </w:div>
            <w:div w:id="1505322528">
              <w:marLeft w:val="0"/>
              <w:marRight w:val="0"/>
              <w:marTop w:val="0"/>
              <w:marBottom w:val="0"/>
              <w:divBdr>
                <w:top w:val="none" w:sz="0" w:space="0" w:color="auto"/>
                <w:left w:val="none" w:sz="0" w:space="0" w:color="auto"/>
                <w:bottom w:val="none" w:sz="0" w:space="0" w:color="auto"/>
                <w:right w:val="none" w:sz="0" w:space="0" w:color="auto"/>
              </w:divBdr>
            </w:div>
            <w:div w:id="18415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4123">
      <w:bodyDiv w:val="1"/>
      <w:marLeft w:val="0"/>
      <w:marRight w:val="0"/>
      <w:marTop w:val="0"/>
      <w:marBottom w:val="0"/>
      <w:divBdr>
        <w:top w:val="none" w:sz="0" w:space="0" w:color="auto"/>
        <w:left w:val="none" w:sz="0" w:space="0" w:color="auto"/>
        <w:bottom w:val="none" w:sz="0" w:space="0" w:color="auto"/>
        <w:right w:val="none" w:sz="0" w:space="0" w:color="auto"/>
      </w:divBdr>
    </w:div>
    <w:div w:id="181935820">
      <w:bodyDiv w:val="1"/>
      <w:marLeft w:val="0"/>
      <w:marRight w:val="0"/>
      <w:marTop w:val="0"/>
      <w:marBottom w:val="0"/>
      <w:divBdr>
        <w:top w:val="none" w:sz="0" w:space="0" w:color="auto"/>
        <w:left w:val="none" w:sz="0" w:space="0" w:color="auto"/>
        <w:bottom w:val="none" w:sz="0" w:space="0" w:color="auto"/>
        <w:right w:val="none" w:sz="0" w:space="0" w:color="auto"/>
      </w:divBdr>
    </w:div>
    <w:div w:id="246503830">
      <w:bodyDiv w:val="1"/>
      <w:marLeft w:val="0"/>
      <w:marRight w:val="0"/>
      <w:marTop w:val="0"/>
      <w:marBottom w:val="0"/>
      <w:divBdr>
        <w:top w:val="none" w:sz="0" w:space="0" w:color="auto"/>
        <w:left w:val="none" w:sz="0" w:space="0" w:color="auto"/>
        <w:bottom w:val="none" w:sz="0" w:space="0" w:color="auto"/>
        <w:right w:val="none" w:sz="0" w:space="0" w:color="auto"/>
      </w:divBdr>
      <w:divsChild>
        <w:div w:id="191681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493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333864">
      <w:bodyDiv w:val="1"/>
      <w:marLeft w:val="0"/>
      <w:marRight w:val="0"/>
      <w:marTop w:val="0"/>
      <w:marBottom w:val="0"/>
      <w:divBdr>
        <w:top w:val="none" w:sz="0" w:space="0" w:color="auto"/>
        <w:left w:val="none" w:sz="0" w:space="0" w:color="auto"/>
        <w:bottom w:val="none" w:sz="0" w:space="0" w:color="auto"/>
        <w:right w:val="none" w:sz="0" w:space="0" w:color="auto"/>
      </w:divBdr>
    </w:div>
    <w:div w:id="399132895">
      <w:bodyDiv w:val="1"/>
      <w:marLeft w:val="0"/>
      <w:marRight w:val="0"/>
      <w:marTop w:val="0"/>
      <w:marBottom w:val="0"/>
      <w:divBdr>
        <w:top w:val="none" w:sz="0" w:space="0" w:color="auto"/>
        <w:left w:val="none" w:sz="0" w:space="0" w:color="auto"/>
        <w:bottom w:val="none" w:sz="0" w:space="0" w:color="auto"/>
        <w:right w:val="none" w:sz="0" w:space="0" w:color="auto"/>
      </w:divBdr>
    </w:div>
    <w:div w:id="444663237">
      <w:bodyDiv w:val="1"/>
      <w:marLeft w:val="0"/>
      <w:marRight w:val="0"/>
      <w:marTop w:val="0"/>
      <w:marBottom w:val="0"/>
      <w:divBdr>
        <w:top w:val="none" w:sz="0" w:space="0" w:color="auto"/>
        <w:left w:val="none" w:sz="0" w:space="0" w:color="auto"/>
        <w:bottom w:val="none" w:sz="0" w:space="0" w:color="auto"/>
        <w:right w:val="none" w:sz="0" w:space="0" w:color="auto"/>
      </w:divBdr>
      <w:divsChild>
        <w:div w:id="392049815">
          <w:marLeft w:val="0"/>
          <w:marRight w:val="0"/>
          <w:marTop w:val="0"/>
          <w:marBottom w:val="0"/>
          <w:divBdr>
            <w:top w:val="none" w:sz="0" w:space="0" w:color="auto"/>
            <w:left w:val="none" w:sz="0" w:space="0" w:color="auto"/>
            <w:bottom w:val="none" w:sz="0" w:space="0" w:color="auto"/>
            <w:right w:val="none" w:sz="0" w:space="0" w:color="auto"/>
          </w:divBdr>
        </w:div>
        <w:div w:id="527180588">
          <w:marLeft w:val="0"/>
          <w:marRight w:val="0"/>
          <w:marTop w:val="0"/>
          <w:marBottom w:val="0"/>
          <w:divBdr>
            <w:top w:val="none" w:sz="0" w:space="0" w:color="auto"/>
            <w:left w:val="none" w:sz="0" w:space="0" w:color="auto"/>
            <w:bottom w:val="none" w:sz="0" w:space="0" w:color="auto"/>
            <w:right w:val="none" w:sz="0" w:space="0" w:color="auto"/>
          </w:divBdr>
        </w:div>
        <w:div w:id="605039221">
          <w:marLeft w:val="0"/>
          <w:marRight w:val="0"/>
          <w:marTop w:val="0"/>
          <w:marBottom w:val="0"/>
          <w:divBdr>
            <w:top w:val="none" w:sz="0" w:space="0" w:color="auto"/>
            <w:left w:val="none" w:sz="0" w:space="0" w:color="auto"/>
            <w:bottom w:val="none" w:sz="0" w:space="0" w:color="auto"/>
            <w:right w:val="none" w:sz="0" w:space="0" w:color="auto"/>
          </w:divBdr>
        </w:div>
        <w:div w:id="630595850">
          <w:marLeft w:val="0"/>
          <w:marRight w:val="0"/>
          <w:marTop w:val="0"/>
          <w:marBottom w:val="0"/>
          <w:divBdr>
            <w:top w:val="none" w:sz="0" w:space="0" w:color="auto"/>
            <w:left w:val="none" w:sz="0" w:space="0" w:color="auto"/>
            <w:bottom w:val="none" w:sz="0" w:space="0" w:color="auto"/>
            <w:right w:val="none" w:sz="0" w:space="0" w:color="auto"/>
          </w:divBdr>
        </w:div>
        <w:div w:id="658581881">
          <w:marLeft w:val="0"/>
          <w:marRight w:val="0"/>
          <w:marTop w:val="0"/>
          <w:marBottom w:val="0"/>
          <w:divBdr>
            <w:top w:val="none" w:sz="0" w:space="0" w:color="auto"/>
            <w:left w:val="none" w:sz="0" w:space="0" w:color="auto"/>
            <w:bottom w:val="none" w:sz="0" w:space="0" w:color="auto"/>
            <w:right w:val="none" w:sz="0" w:space="0" w:color="auto"/>
          </w:divBdr>
        </w:div>
        <w:div w:id="784276702">
          <w:marLeft w:val="0"/>
          <w:marRight w:val="0"/>
          <w:marTop w:val="0"/>
          <w:marBottom w:val="0"/>
          <w:divBdr>
            <w:top w:val="none" w:sz="0" w:space="0" w:color="auto"/>
            <w:left w:val="none" w:sz="0" w:space="0" w:color="auto"/>
            <w:bottom w:val="none" w:sz="0" w:space="0" w:color="auto"/>
            <w:right w:val="none" w:sz="0" w:space="0" w:color="auto"/>
          </w:divBdr>
        </w:div>
        <w:div w:id="805390255">
          <w:marLeft w:val="0"/>
          <w:marRight w:val="0"/>
          <w:marTop w:val="0"/>
          <w:marBottom w:val="0"/>
          <w:divBdr>
            <w:top w:val="none" w:sz="0" w:space="0" w:color="auto"/>
            <w:left w:val="none" w:sz="0" w:space="0" w:color="auto"/>
            <w:bottom w:val="none" w:sz="0" w:space="0" w:color="auto"/>
            <w:right w:val="none" w:sz="0" w:space="0" w:color="auto"/>
          </w:divBdr>
        </w:div>
        <w:div w:id="1515726304">
          <w:marLeft w:val="0"/>
          <w:marRight w:val="0"/>
          <w:marTop w:val="0"/>
          <w:marBottom w:val="0"/>
          <w:divBdr>
            <w:top w:val="none" w:sz="0" w:space="0" w:color="auto"/>
            <w:left w:val="none" w:sz="0" w:space="0" w:color="auto"/>
            <w:bottom w:val="none" w:sz="0" w:space="0" w:color="auto"/>
            <w:right w:val="none" w:sz="0" w:space="0" w:color="auto"/>
          </w:divBdr>
        </w:div>
        <w:div w:id="1529293249">
          <w:marLeft w:val="0"/>
          <w:marRight w:val="0"/>
          <w:marTop w:val="0"/>
          <w:marBottom w:val="0"/>
          <w:divBdr>
            <w:top w:val="none" w:sz="0" w:space="0" w:color="auto"/>
            <w:left w:val="none" w:sz="0" w:space="0" w:color="auto"/>
            <w:bottom w:val="none" w:sz="0" w:space="0" w:color="auto"/>
            <w:right w:val="none" w:sz="0" w:space="0" w:color="auto"/>
          </w:divBdr>
        </w:div>
        <w:div w:id="1815484265">
          <w:marLeft w:val="0"/>
          <w:marRight w:val="0"/>
          <w:marTop w:val="0"/>
          <w:marBottom w:val="0"/>
          <w:divBdr>
            <w:top w:val="none" w:sz="0" w:space="0" w:color="auto"/>
            <w:left w:val="none" w:sz="0" w:space="0" w:color="auto"/>
            <w:bottom w:val="none" w:sz="0" w:space="0" w:color="auto"/>
            <w:right w:val="none" w:sz="0" w:space="0" w:color="auto"/>
          </w:divBdr>
        </w:div>
        <w:div w:id="2045136215">
          <w:marLeft w:val="0"/>
          <w:marRight w:val="0"/>
          <w:marTop w:val="0"/>
          <w:marBottom w:val="0"/>
          <w:divBdr>
            <w:top w:val="none" w:sz="0" w:space="0" w:color="auto"/>
            <w:left w:val="none" w:sz="0" w:space="0" w:color="auto"/>
            <w:bottom w:val="none" w:sz="0" w:space="0" w:color="auto"/>
            <w:right w:val="none" w:sz="0" w:space="0" w:color="auto"/>
          </w:divBdr>
        </w:div>
      </w:divsChild>
    </w:div>
    <w:div w:id="452796080">
      <w:bodyDiv w:val="1"/>
      <w:marLeft w:val="0"/>
      <w:marRight w:val="0"/>
      <w:marTop w:val="0"/>
      <w:marBottom w:val="0"/>
      <w:divBdr>
        <w:top w:val="none" w:sz="0" w:space="0" w:color="auto"/>
        <w:left w:val="none" w:sz="0" w:space="0" w:color="auto"/>
        <w:bottom w:val="none" w:sz="0" w:space="0" w:color="auto"/>
        <w:right w:val="none" w:sz="0" w:space="0" w:color="auto"/>
      </w:divBdr>
      <w:divsChild>
        <w:div w:id="93482547">
          <w:marLeft w:val="0"/>
          <w:marRight w:val="0"/>
          <w:marTop w:val="0"/>
          <w:marBottom w:val="0"/>
          <w:divBdr>
            <w:top w:val="none" w:sz="0" w:space="0" w:color="auto"/>
            <w:left w:val="none" w:sz="0" w:space="0" w:color="auto"/>
            <w:bottom w:val="none" w:sz="0" w:space="0" w:color="auto"/>
            <w:right w:val="none" w:sz="0" w:space="0" w:color="auto"/>
          </w:divBdr>
        </w:div>
        <w:div w:id="550729110">
          <w:marLeft w:val="0"/>
          <w:marRight w:val="0"/>
          <w:marTop w:val="0"/>
          <w:marBottom w:val="0"/>
          <w:divBdr>
            <w:top w:val="none" w:sz="0" w:space="0" w:color="auto"/>
            <w:left w:val="none" w:sz="0" w:space="0" w:color="auto"/>
            <w:bottom w:val="none" w:sz="0" w:space="0" w:color="auto"/>
            <w:right w:val="none" w:sz="0" w:space="0" w:color="auto"/>
          </w:divBdr>
        </w:div>
        <w:div w:id="889925019">
          <w:marLeft w:val="0"/>
          <w:marRight w:val="0"/>
          <w:marTop w:val="0"/>
          <w:marBottom w:val="0"/>
          <w:divBdr>
            <w:top w:val="none" w:sz="0" w:space="0" w:color="auto"/>
            <w:left w:val="none" w:sz="0" w:space="0" w:color="auto"/>
            <w:bottom w:val="none" w:sz="0" w:space="0" w:color="auto"/>
            <w:right w:val="none" w:sz="0" w:space="0" w:color="auto"/>
          </w:divBdr>
        </w:div>
        <w:div w:id="1321421130">
          <w:marLeft w:val="0"/>
          <w:marRight w:val="0"/>
          <w:marTop w:val="0"/>
          <w:marBottom w:val="0"/>
          <w:divBdr>
            <w:top w:val="none" w:sz="0" w:space="0" w:color="auto"/>
            <w:left w:val="none" w:sz="0" w:space="0" w:color="auto"/>
            <w:bottom w:val="none" w:sz="0" w:space="0" w:color="auto"/>
            <w:right w:val="none" w:sz="0" w:space="0" w:color="auto"/>
          </w:divBdr>
        </w:div>
        <w:div w:id="1808088529">
          <w:marLeft w:val="0"/>
          <w:marRight w:val="0"/>
          <w:marTop w:val="0"/>
          <w:marBottom w:val="0"/>
          <w:divBdr>
            <w:top w:val="none" w:sz="0" w:space="0" w:color="auto"/>
            <w:left w:val="none" w:sz="0" w:space="0" w:color="auto"/>
            <w:bottom w:val="none" w:sz="0" w:space="0" w:color="auto"/>
            <w:right w:val="none" w:sz="0" w:space="0" w:color="auto"/>
          </w:divBdr>
          <w:divsChild>
            <w:div w:id="660622728">
              <w:marLeft w:val="-75"/>
              <w:marRight w:val="0"/>
              <w:marTop w:val="30"/>
              <w:marBottom w:val="30"/>
              <w:divBdr>
                <w:top w:val="none" w:sz="0" w:space="0" w:color="auto"/>
                <w:left w:val="none" w:sz="0" w:space="0" w:color="auto"/>
                <w:bottom w:val="none" w:sz="0" w:space="0" w:color="auto"/>
                <w:right w:val="none" w:sz="0" w:space="0" w:color="auto"/>
              </w:divBdr>
              <w:divsChild>
                <w:div w:id="391000296">
                  <w:marLeft w:val="0"/>
                  <w:marRight w:val="0"/>
                  <w:marTop w:val="0"/>
                  <w:marBottom w:val="0"/>
                  <w:divBdr>
                    <w:top w:val="none" w:sz="0" w:space="0" w:color="auto"/>
                    <w:left w:val="none" w:sz="0" w:space="0" w:color="auto"/>
                    <w:bottom w:val="none" w:sz="0" w:space="0" w:color="auto"/>
                    <w:right w:val="none" w:sz="0" w:space="0" w:color="auto"/>
                  </w:divBdr>
                  <w:divsChild>
                    <w:div w:id="734164324">
                      <w:marLeft w:val="0"/>
                      <w:marRight w:val="0"/>
                      <w:marTop w:val="0"/>
                      <w:marBottom w:val="0"/>
                      <w:divBdr>
                        <w:top w:val="none" w:sz="0" w:space="0" w:color="auto"/>
                        <w:left w:val="none" w:sz="0" w:space="0" w:color="auto"/>
                        <w:bottom w:val="none" w:sz="0" w:space="0" w:color="auto"/>
                        <w:right w:val="none" w:sz="0" w:space="0" w:color="auto"/>
                      </w:divBdr>
                    </w:div>
                  </w:divsChild>
                </w:div>
                <w:div w:id="1143040667">
                  <w:marLeft w:val="0"/>
                  <w:marRight w:val="0"/>
                  <w:marTop w:val="0"/>
                  <w:marBottom w:val="0"/>
                  <w:divBdr>
                    <w:top w:val="none" w:sz="0" w:space="0" w:color="auto"/>
                    <w:left w:val="none" w:sz="0" w:space="0" w:color="auto"/>
                    <w:bottom w:val="none" w:sz="0" w:space="0" w:color="auto"/>
                    <w:right w:val="none" w:sz="0" w:space="0" w:color="auto"/>
                  </w:divBdr>
                  <w:divsChild>
                    <w:div w:id="11142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4088">
          <w:marLeft w:val="0"/>
          <w:marRight w:val="0"/>
          <w:marTop w:val="0"/>
          <w:marBottom w:val="0"/>
          <w:divBdr>
            <w:top w:val="none" w:sz="0" w:space="0" w:color="auto"/>
            <w:left w:val="none" w:sz="0" w:space="0" w:color="auto"/>
            <w:bottom w:val="none" w:sz="0" w:space="0" w:color="auto"/>
            <w:right w:val="none" w:sz="0" w:space="0" w:color="auto"/>
          </w:divBdr>
          <w:divsChild>
            <w:div w:id="459957298">
              <w:marLeft w:val="-75"/>
              <w:marRight w:val="0"/>
              <w:marTop w:val="30"/>
              <w:marBottom w:val="30"/>
              <w:divBdr>
                <w:top w:val="none" w:sz="0" w:space="0" w:color="auto"/>
                <w:left w:val="none" w:sz="0" w:space="0" w:color="auto"/>
                <w:bottom w:val="none" w:sz="0" w:space="0" w:color="auto"/>
                <w:right w:val="none" w:sz="0" w:space="0" w:color="auto"/>
              </w:divBdr>
              <w:divsChild>
                <w:div w:id="89815342">
                  <w:marLeft w:val="0"/>
                  <w:marRight w:val="0"/>
                  <w:marTop w:val="0"/>
                  <w:marBottom w:val="0"/>
                  <w:divBdr>
                    <w:top w:val="none" w:sz="0" w:space="0" w:color="auto"/>
                    <w:left w:val="none" w:sz="0" w:space="0" w:color="auto"/>
                    <w:bottom w:val="none" w:sz="0" w:space="0" w:color="auto"/>
                    <w:right w:val="none" w:sz="0" w:space="0" w:color="auto"/>
                  </w:divBdr>
                  <w:divsChild>
                    <w:div w:id="564487062">
                      <w:marLeft w:val="0"/>
                      <w:marRight w:val="0"/>
                      <w:marTop w:val="0"/>
                      <w:marBottom w:val="0"/>
                      <w:divBdr>
                        <w:top w:val="none" w:sz="0" w:space="0" w:color="auto"/>
                        <w:left w:val="none" w:sz="0" w:space="0" w:color="auto"/>
                        <w:bottom w:val="none" w:sz="0" w:space="0" w:color="auto"/>
                        <w:right w:val="none" w:sz="0" w:space="0" w:color="auto"/>
                      </w:divBdr>
                    </w:div>
                    <w:div w:id="1910309986">
                      <w:marLeft w:val="0"/>
                      <w:marRight w:val="0"/>
                      <w:marTop w:val="0"/>
                      <w:marBottom w:val="0"/>
                      <w:divBdr>
                        <w:top w:val="none" w:sz="0" w:space="0" w:color="auto"/>
                        <w:left w:val="none" w:sz="0" w:space="0" w:color="auto"/>
                        <w:bottom w:val="none" w:sz="0" w:space="0" w:color="auto"/>
                        <w:right w:val="none" w:sz="0" w:space="0" w:color="auto"/>
                      </w:divBdr>
                    </w:div>
                  </w:divsChild>
                </w:div>
                <w:div w:id="288438680">
                  <w:marLeft w:val="0"/>
                  <w:marRight w:val="0"/>
                  <w:marTop w:val="0"/>
                  <w:marBottom w:val="0"/>
                  <w:divBdr>
                    <w:top w:val="none" w:sz="0" w:space="0" w:color="auto"/>
                    <w:left w:val="none" w:sz="0" w:space="0" w:color="auto"/>
                    <w:bottom w:val="none" w:sz="0" w:space="0" w:color="auto"/>
                    <w:right w:val="none" w:sz="0" w:space="0" w:color="auto"/>
                  </w:divBdr>
                  <w:divsChild>
                    <w:div w:id="410470816">
                      <w:marLeft w:val="0"/>
                      <w:marRight w:val="0"/>
                      <w:marTop w:val="0"/>
                      <w:marBottom w:val="0"/>
                      <w:divBdr>
                        <w:top w:val="none" w:sz="0" w:space="0" w:color="auto"/>
                        <w:left w:val="none" w:sz="0" w:space="0" w:color="auto"/>
                        <w:bottom w:val="none" w:sz="0" w:space="0" w:color="auto"/>
                        <w:right w:val="none" w:sz="0" w:space="0" w:color="auto"/>
                      </w:divBdr>
                    </w:div>
                  </w:divsChild>
                </w:div>
                <w:div w:id="595138481">
                  <w:marLeft w:val="0"/>
                  <w:marRight w:val="0"/>
                  <w:marTop w:val="0"/>
                  <w:marBottom w:val="0"/>
                  <w:divBdr>
                    <w:top w:val="none" w:sz="0" w:space="0" w:color="auto"/>
                    <w:left w:val="none" w:sz="0" w:space="0" w:color="auto"/>
                    <w:bottom w:val="none" w:sz="0" w:space="0" w:color="auto"/>
                    <w:right w:val="none" w:sz="0" w:space="0" w:color="auto"/>
                  </w:divBdr>
                  <w:divsChild>
                    <w:div w:id="8732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560804">
      <w:bodyDiv w:val="1"/>
      <w:marLeft w:val="0"/>
      <w:marRight w:val="0"/>
      <w:marTop w:val="0"/>
      <w:marBottom w:val="0"/>
      <w:divBdr>
        <w:top w:val="none" w:sz="0" w:space="0" w:color="auto"/>
        <w:left w:val="none" w:sz="0" w:space="0" w:color="auto"/>
        <w:bottom w:val="none" w:sz="0" w:space="0" w:color="auto"/>
        <w:right w:val="none" w:sz="0" w:space="0" w:color="auto"/>
      </w:divBdr>
    </w:div>
    <w:div w:id="677199875">
      <w:bodyDiv w:val="1"/>
      <w:marLeft w:val="0"/>
      <w:marRight w:val="0"/>
      <w:marTop w:val="0"/>
      <w:marBottom w:val="0"/>
      <w:divBdr>
        <w:top w:val="none" w:sz="0" w:space="0" w:color="auto"/>
        <w:left w:val="none" w:sz="0" w:space="0" w:color="auto"/>
        <w:bottom w:val="none" w:sz="0" w:space="0" w:color="auto"/>
        <w:right w:val="none" w:sz="0" w:space="0" w:color="auto"/>
      </w:divBdr>
    </w:div>
    <w:div w:id="727800618">
      <w:bodyDiv w:val="1"/>
      <w:marLeft w:val="0"/>
      <w:marRight w:val="0"/>
      <w:marTop w:val="0"/>
      <w:marBottom w:val="0"/>
      <w:divBdr>
        <w:top w:val="none" w:sz="0" w:space="0" w:color="auto"/>
        <w:left w:val="none" w:sz="0" w:space="0" w:color="auto"/>
        <w:bottom w:val="none" w:sz="0" w:space="0" w:color="auto"/>
        <w:right w:val="none" w:sz="0" w:space="0" w:color="auto"/>
      </w:divBdr>
    </w:div>
    <w:div w:id="915167567">
      <w:bodyDiv w:val="1"/>
      <w:marLeft w:val="0"/>
      <w:marRight w:val="0"/>
      <w:marTop w:val="0"/>
      <w:marBottom w:val="0"/>
      <w:divBdr>
        <w:top w:val="none" w:sz="0" w:space="0" w:color="auto"/>
        <w:left w:val="none" w:sz="0" w:space="0" w:color="auto"/>
        <w:bottom w:val="none" w:sz="0" w:space="0" w:color="auto"/>
        <w:right w:val="none" w:sz="0" w:space="0" w:color="auto"/>
      </w:divBdr>
      <w:divsChild>
        <w:div w:id="60561354">
          <w:marLeft w:val="0"/>
          <w:marRight w:val="0"/>
          <w:marTop w:val="0"/>
          <w:marBottom w:val="0"/>
          <w:divBdr>
            <w:top w:val="none" w:sz="0" w:space="0" w:color="auto"/>
            <w:left w:val="none" w:sz="0" w:space="0" w:color="auto"/>
            <w:bottom w:val="none" w:sz="0" w:space="0" w:color="auto"/>
            <w:right w:val="none" w:sz="0" w:space="0" w:color="auto"/>
          </w:divBdr>
          <w:divsChild>
            <w:div w:id="1677154437">
              <w:marLeft w:val="-75"/>
              <w:marRight w:val="0"/>
              <w:marTop w:val="30"/>
              <w:marBottom w:val="30"/>
              <w:divBdr>
                <w:top w:val="none" w:sz="0" w:space="0" w:color="auto"/>
                <w:left w:val="none" w:sz="0" w:space="0" w:color="auto"/>
                <w:bottom w:val="none" w:sz="0" w:space="0" w:color="auto"/>
                <w:right w:val="none" w:sz="0" w:space="0" w:color="auto"/>
              </w:divBdr>
              <w:divsChild>
                <w:div w:id="288896781">
                  <w:marLeft w:val="0"/>
                  <w:marRight w:val="0"/>
                  <w:marTop w:val="0"/>
                  <w:marBottom w:val="0"/>
                  <w:divBdr>
                    <w:top w:val="none" w:sz="0" w:space="0" w:color="auto"/>
                    <w:left w:val="none" w:sz="0" w:space="0" w:color="auto"/>
                    <w:bottom w:val="none" w:sz="0" w:space="0" w:color="auto"/>
                    <w:right w:val="none" w:sz="0" w:space="0" w:color="auto"/>
                  </w:divBdr>
                  <w:divsChild>
                    <w:div w:id="188298236">
                      <w:marLeft w:val="0"/>
                      <w:marRight w:val="0"/>
                      <w:marTop w:val="0"/>
                      <w:marBottom w:val="0"/>
                      <w:divBdr>
                        <w:top w:val="none" w:sz="0" w:space="0" w:color="auto"/>
                        <w:left w:val="none" w:sz="0" w:space="0" w:color="auto"/>
                        <w:bottom w:val="none" w:sz="0" w:space="0" w:color="auto"/>
                        <w:right w:val="none" w:sz="0" w:space="0" w:color="auto"/>
                      </w:divBdr>
                    </w:div>
                    <w:div w:id="1677003891">
                      <w:marLeft w:val="0"/>
                      <w:marRight w:val="0"/>
                      <w:marTop w:val="0"/>
                      <w:marBottom w:val="0"/>
                      <w:divBdr>
                        <w:top w:val="none" w:sz="0" w:space="0" w:color="auto"/>
                        <w:left w:val="none" w:sz="0" w:space="0" w:color="auto"/>
                        <w:bottom w:val="none" w:sz="0" w:space="0" w:color="auto"/>
                        <w:right w:val="none" w:sz="0" w:space="0" w:color="auto"/>
                      </w:divBdr>
                    </w:div>
                  </w:divsChild>
                </w:div>
                <w:div w:id="530455087">
                  <w:marLeft w:val="0"/>
                  <w:marRight w:val="0"/>
                  <w:marTop w:val="0"/>
                  <w:marBottom w:val="0"/>
                  <w:divBdr>
                    <w:top w:val="none" w:sz="0" w:space="0" w:color="auto"/>
                    <w:left w:val="none" w:sz="0" w:space="0" w:color="auto"/>
                    <w:bottom w:val="none" w:sz="0" w:space="0" w:color="auto"/>
                    <w:right w:val="none" w:sz="0" w:space="0" w:color="auto"/>
                  </w:divBdr>
                  <w:divsChild>
                    <w:div w:id="129251383">
                      <w:marLeft w:val="0"/>
                      <w:marRight w:val="0"/>
                      <w:marTop w:val="0"/>
                      <w:marBottom w:val="0"/>
                      <w:divBdr>
                        <w:top w:val="none" w:sz="0" w:space="0" w:color="auto"/>
                        <w:left w:val="none" w:sz="0" w:space="0" w:color="auto"/>
                        <w:bottom w:val="none" w:sz="0" w:space="0" w:color="auto"/>
                        <w:right w:val="none" w:sz="0" w:space="0" w:color="auto"/>
                      </w:divBdr>
                    </w:div>
                  </w:divsChild>
                </w:div>
                <w:div w:id="1369183300">
                  <w:marLeft w:val="0"/>
                  <w:marRight w:val="0"/>
                  <w:marTop w:val="0"/>
                  <w:marBottom w:val="0"/>
                  <w:divBdr>
                    <w:top w:val="none" w:sz="0" w:space="0" w:color="auto"/>
                    <w:left w:val="none" w:sz="0" w:space="0" w:color="auto"/>
                    <w:bottom w:val="none" w:sz="0" w:space="0" w:color="auto"/>
                    <w:right w:val="none" w:sz="0" w:space="0" w:color="auto"/>
                  </w:divBdr>
                  <w:divsChild>
                    <w:div w:id="12238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9219">
          <w:marLeft w:val="0"/>
          <w:marRight w:val="0"/>
          <w:marTop w:val="0"/>
          <w:marBottom w:val="0"/>
          <w:divBdr>
            <w:top w:val="none" w:sz="0" w:space="0" w:color="auto"/>
            <w:left w:val="none" w:sz="0" w:space="0" w:color="auto"/>
            <w:bottom w:val="none" w:sz="0" w:space="0" w:color="auto"/>
            <w:right w:val="none" w:sz="0" w:space="0" w:color="auto"/>
          </w:divBdr>
        </w:div>
        <w:div w:id="700205766">
          <w:marLeft w:val="0"/>
          <w:marRight w:val="0"/>
          <w:marTop w:val="0"/>
          <w:marBottom w:val="0"/>
          <w:divBdr>
            <w:top w:val="none" w:sz="0" w:space="0" w:color="auto"/>
            <w:left w:val="none" w:sz="0" w:space="0" w:color="auto"/>
            <w:bottom w:val="none" w:sz="0" w:space="0" w:color="auto"/>
            <w:right w:val="none" w:sz="0" w:space="0" w:color="auto"/>
          </w:divBdr>
        </w:div>
        <w:div w:id="790317286">
          <w:marLeft w:val="0"/>
          <w:marRight w:val="0"/>
          <w:marTop w:val="0"/>
          <w:marBottom w:val="0"/>
          <w:divBdr>
            <w:top w:val="none" w:sz="0" w:space="0" w:color="auto"/>
            <w:left w:val="none" w:sz="0" w:space="0" w:color="auto"/>
            <w:bottom w:val="none" w:sz="0" w:space="0" w:color="auto"/>
            <w:right w:val="none" w:sz="0" w:space="0" w:color="auto"/>
          </w:divBdr>
        </w:div>
        <w:div w:id="992488816">
          <w:marLeft w:val="0"/>
          <w:marRight w:val="0"/>
          <w:marTop w:val="0"/>
          <w:marBottom w:val="0"/>
          <w:divBdr>
            <w:top w:val="none" w:sz="0" w:space="0" w:color="auto"/>
            <w:left w:val="none" w:sz="0" w:space="0" w:color="auto"/>
            <w:bottom w:val="none" w:sz="0" w:space="0" w:color="auto"/>
            <w:right w:val="none" w:sz="0" w:space="0" w:color="auto"/>
          </w:divBdr>
        </w:div>
        <w:div w:id="1102409080">
          <w:marLeft w:val="0"/>
          <w:marRight w:val="0"/>
          <w:marTop w:val="0"/>
          <w:marBottom w:val="0"/>
          <w:divBdr>
            <w:top w:val="none" w:sz="0" w:space="0" w:color="auto"/>
            <w:left w:val="none" w:sz="0" w:space="0" w:color="auto"/>
            <w:bottom w:val="none" w:sz="0" w:space="0" w:color="auto"/>
            <w:right w:val="none" w:sz="0" w:space="0" w:color="auto"/>
          </w:divBdr>
          <w:divsChild>
            <w:div w:id="202331854">
              <w:marLeft w:val="-75"/>
              <w:marRight w:val="0"/>
              <w:marTop w:val="30"/>
              <w:marBottom w:val="30"/>
              <w:divBdr>
                <w:top w:val="none" w:sz="0" w:space="0" w:color="auto"/>
                <w:left w:val="none" w:sz="0" w:space="0" w:color="auto"/>
                <w:bottom w:val="none" w:sz="0" w:space="0" w:color="auto"/>
                <w:right w:val="none" w:sz="0" w:space="0" w:color="auto"/>
              </w:divBdr>
              <w:divsChild>
                <w:div w:id="91167873">
                  <w:marLeft w:val="0"/>
                  <w:marRight w:val="0"/>
                  <w:marTop w:val="0"/>
                  <w:marBottom w:val="0"/>
                  <w:divBdr>
                    <w:top w:val="none" w:sz="0" w:space="0" w:color="auto"/>
                    <w:left w:val="none" w:sz="0" w:space="0" w:color="auto"/>
                    <w:bottom w:val="none" w:sz="0" w:space="0" w:color="auto"/>
                    <w:right w:val="none" w:sz="0" w:space="0" w:color="auto"/>
                  </w:divBdr>
                  <w:divsChild>
                    <w:div w:id="107313481">
                      <w:marLeft w:val="0"/>
                      <w:marRight w:val="0"/>
                      <w:marTop w:val="0"/>
                      <w:marBottom w:val="0"/>
                      <w:divBdr>
                        <w:top w:val="none" w:sz="0" w:space="0" w:color="auto"/>
                        <w:left w:val="none" w:sz="0" w:space="0" w:color="auto"/>
                        <w:bottom w:val="none" w:sz="0" w:space="0" w:color="auto"/>
                        <w:right w:val="none" w:sz="0" w:space="0" w:color="auto"/>
                      </w:divBdr>
                    </w:div>
                  </w:divsChild>
                </w:div>
                <w:div w:id="1013410318">
                  <w:marLeft w:val="0"/>
                  <w:marRight w:val="0"/>
                  <w:marTop w:val="0"/>
                  <w:marBottom w:val="0"/>
                  <w:divBdr>
                    <w:top w:val="none" w:sz="0" w:space="0" w:color="auto"/>
                    <w:left w:val="none" w:sz="0" w:space="0" w:color="auto"/>
                    <w:bottom w:val="none" w:sz="0" w:space="0" w:color="auto"/>
                    <w:right w:val="none" w:sz="0" w:space="0" w:color="auto"/>
                  </w:divBdr>
                  <w:divsChild>
                    <w:div w:id="3001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73274">
      <w:bodyDiv w:val="1"/>
      <w:marLeft w:val="0"/>
      <w:marRight w:val="0"/>
      <w:marTop w:val="0"/>
      <w:marBottom w:val="0"/>
      <w:divBdr>
        <w:top w:val="none" w:sz="0" w:space="0" w:color="auto"/>
        <w:left w:val="none" w:sz="0" w:space="0" w:color="auto"/>
        <w:bottom w:val="none" w:sz="0" w:space="0" w:color="auto"/>
        <w:right w:val="none" w:sz="0" w:space="0" w:color="auto"/>
      </w:divBdr>
      <w:divsChild>
        <w:div w:id="723605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487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3466615">
      <w:bodyDiv w:val="1"/>
      <w:marLeft w:val="0"/>
      <w:marRight w:val="0"/>
      <w:marTop w:val="0"/>
      <w:marBottom w:val="0"/>
      <w:divBdr>
        <w:top w:val="none" w:sz="0" w:space="0" w:color="auto"/>
        <w:left w:val="none" w:sz="0" w:space="0" w:color="auto"/>
        <w:bottom w:val="none" w:sz="0" w:space="0" w:color="auto"/>
        <w:right w:val="none" w:sz="0" w:space="0" w:color="auto"/>
      </w:divBdr>
      <w:divsChild>
        <w:div w:id="4442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748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838631">
      <w:bodyDiv w:val="1"/>
      <w:marLeft w:val="0"/>
      <w:marRight w:val="0"/>
      <w:marTop w:val="0"/>
      <w:marBottom w:val="0"/>
      <w:divBdr>
        <w:top w:val="none" w:sz="0" w:space="0" w:color="auto"/>
        <w:left w:val="none" w:sz="0" w:space="0" w:color="auto"/>
        <w:bottom w:val="none" w:sz="0" w:space="0" w:color="auto"/>
        <w:right w:val="none" w:sz="0" w:space="0" w:color="auto"/>
      </w:divBdr>
      <w:divsChild>
        <w:div w:id="58139520">
          <w:marLeft w:val="0"/>
          <w:marRight w:val="0"/>
          <w:marTop w:val="0"/>
          <w:marBottom w:val="0"/>
          <w:divBdr>
            <w:top w:val="none" w:sz="0" w:space="0" w:color="auto"/>
            <w:left w:val="none" w:sz="0" w:space="0" w:color="auto"/>
            <w:bottom w:val="none" w:sz="0" w:space="0" w:color="auto"/>
            <w:right w:val="none" w:sz="0" w:space="0" w:color="auto"/>
          </w:divBdr>
        </w:div>
        <w:div w:id="250310963">
          <w:marLeft w:val="0"/>
          <w:marRight w:val="0"/>
          <w:marTop w:val="0"/>
          <w:marBottom w:val="0"/>
          <w:divBdr>
            <w:top w:val="none" w:sz="0" w:space="0" w:color="auto"/>
            <w:left w:val="none" w:sz="0" w:space="0" w:color="auto"/>
            <w:bottom w:val="none" w:sz="0" w:space="0" w:color="auto"/>
            <w:right w:val="none" w:sz="0" w:space="0" w:color="auto"/>
          </w:divBdr>
        </w:div>
        <w:div w:id="1248929173">
          <w:marLeft w:val="0"/>
          <w:marRight w:val="0"/>
          <w:marTop w:val="0"/>
          <w:marBottom w:val="0"/>
          <w:divBdr>
            <w:top w:val="none" w:sz="0" w:space="0" w:color="auto"/>
            <w:left w:val="none" w:sz="0" w:space="0" w:color="auto"/>
            <w:bottom w:val="none" w:sz="0" w:space="0" w:color="auto"/>
            <w:right w:val="none" w:sz="0" w:space="0" w:color="auto"/>
          </w:divBdr>
        </w:div>
        <w:div w:id="1661424993">
          <w:marLeft w:val="0"/>
          <w:marRight w:val="0"/>
          <w:marTop w:val="0"/>
          <w:marBottom w:val="0"/>
          <w:divBdr>
            <w:top w:val="none" w:sz="0" w:space="0" w:color="auto"/>
            <w:left w:val="none" w:sz="0" w:space="0" w:color="auto"/>
            <w:bottom w:val="none" w:sz="0" w:space="0" w:color="auto"/>
            <w:right w:val="none" w:sz="0" w:space="0" w:color="auto"/>
          </w:divBdr>
        </w:div>
        <w:div w:id="1799571020">
          <w:marLeft w:val="0"/>
          <w:marRight w:val="0"/>
          <w:marTop w:val="0"/>
          <w:marBottom w:val="0"/>
          <w:divBdr>
            <w:top w:val="none" w:sz="0" w:space="0" w:color="auto"/>
            <w:left w:val="none" w:sz="0" w:space="0" w:color="auto"/>
            <w:bottom w:val="none" w:sz="0" w:space="0" w:color="auto"/>
            <w:right w:val="none" w:sz="0" w:space="0" w:color="auto"/>
          </w:divBdr>
        </w:div>
        <w:div w:id="2033191540">
          <w:marLeft w:val="0"/>
          <w:marRight w:val="0"/>
          <w:marTop w:val="0"/>
          <w:marBottom w:val="0"/>
          <w:divBdr>
            <w:top w:val="none" w:sz="0" w:space="0" w:color="auto"/>
            <w:left w:val="none" w:sz="0" w:space="0" w:color="auto"/>
            <w:bottom w:val="none" w:sz="0" w:space="0" w:color="auto"/>
            <w:right w:val="none" w:sz="0" w:space="0" w:color="auto"/>
          </w:divBdr>
          <w:divsChild>
            <w:div w:id="642349691">
              <w:marLeft w:val="-75"/>
              <w:marRight w:val="0"/>
              <w:marTop w:val="30"/>
              <w:marBottom w:val="30"/>
              <w:divBdr>
                <w:top w:val="none" w:sz="0" w:space="0" w:color="auto"/>
                <w:left w:val="none" w:sz="0" w:space="0" w:color="auto"/>
                <w:bottom w:val="none" w:sz="0" w:space="0" w:color="auto"/>
                <w:right w:val="none" w:sz="0" w:space="0" w:color="auto"/>
              </w:divBdr>
              <w:divsChild>
                <w:div w:id="51124444">
                  <w:marLeft w:val="0"/>
                  <w:marRight w:val="0"/>
                  <w:marTop w:val="0"/>
                  <w:marBottom w:val="0"/>
                  <w:divBdr>
                    <w:top w:val="none" w:sz="0" w:space="0" w:color="auto"/>
                    <w:left w:val="none" w:sz="0" w:space="0" w:color="auto"/>
                    <w:bottom w:val="none" w:sz="0" w:space="0" w:color="auto"/>
                    <w:right w:val="none" w:sz="0" w:space="0" w:color="auto"/>
                  </w:divBdr>
                  <w:divsChild>
                    <w:div w:id="531043062">
                      <w:marLeft w:val="0"/>
                      <w:marRight w:val="0"/>
                      <w:marTop w:val="0"/>
                      <w:marBottom w:val="0"/>
                      <w:divBdr>
                        <w:top w:val="none" w:sz="0" w:space="0" w:color="auto"/>
                        <w:left w:val="none" w:sz="0" w:space="0" w:color="auto"/>
                        <w:bottom w:val="none" w:sz="0" w:space="0" w:color="auto"/>
                        <w:right w:val="none" w:sz="0" w:space="0" w:color="auto"/>
                      </w:divBdr>
                    </w:div>
                  </w:divsChild>
                </w:div>
                <w:div w:id="217592563">
                  <w:marLeft w:val="0"/>
                  <w:marRight w:val="0"/>
                  <w:marTop w:val="0"/>
                  <w:marBottom w:val="0"/>
                  <w:divBdr>
                    <w:top w:val="none" w:sz="0" w:space="0" w:color="auto"/>
                    <w:left w:val="none" w:sz="0" w:space="0" w:color="auto"/>
                    <w:bottom w:val="none" w:sz="0" w:space="0" w:color="auto"/>
                    <w:right w:val="none" w:sz="0" w:space="0" w:color="auto"/>
                  </w:divBdr>
                  <w:divsChild>
                    <w:div w:id="1641300944">
                      <w:marLeft w:val="0"/>
                      <w:marRight w:val="0"/>
                      <w:marTop w:val="0"/>
                      <w:marBottom w:val="0"/>
                      <w:divBdr>
                        <w:top w:val="none" w:sz="0" w:space="0" w:color="auto"/>
                        <w:left w:val="none" w:sz="0" w:space="0" w:color="auto"/>
                        <w:bottom w:val="none" w:sz="0" w:space="0" w:color="auto"/>
                        <w:right w:val="none" w:sz="0" w:space="0" w:color="auto"/>
                      </w:divBdr>
                    </w:div>
                  </w:divsChild>
                </w:div>
                <w:div w:id="294726640">
                  <w:marLeft w:val="0"/>
                  <w:marRight w:val="0"/>
                  <w:marTop w:val="0"/>
                  <w:marBottom w:val="0"/>
                  <w:divBdr>
                    <w:top w:val="none" w:sz="0" w:space="0" w:color="auto"/>
                    <w:left w:val="none" w:sz="0" w:space="0" w:color="auto"/>
                    <w:bottom w:val="none" w:sz="0" w:space="0" w:color="auto"/>
                    <w:right w:val="none" w:sz="0" w:space="0" w:color="auto"/>
                  </w:divBdr>
                  <w:divsChild>
                    <w:div w:id="848330381">
                      <w:marLeft w:val="0"/>
                      <w:marRight w:val="0"/>
                      <w:marTop w:val="0"/>
                      <w:marBottom w:val="0"/>
                      <w:divBdr>
                        <w:top w:val="none" w:sz="0" w:space="0" w:color="auto"/>
                        <w:left w:val="none" w:sz="0" w:space="0" w:color="auto"/>
                        <w:bottom w:val="none" w:sz="0" w:space="0" w:color="auto"/>
                        <w:right w:val="none" w:sz="0" w:space="0" w:color="auto"/>
                      </w:divBdr>
                    </w:div>
                  </w:divsChild>
                </w:div>
                <w:div w:id="367534172">
                  <w:marLeft w:val="0"/>
                  <w:marRight w:val="0"/>
                  <w:marTop w:val="0"/>
                  <w:marBottom w:val="0"/>
                  <w:divBdr>
                    <w:top w:val="none" w:sz="0" w:space="0" w:color="auto"/>
                    <w:left w:val="none" w:sz="0" w:space="0" w:color="auto"/>
                    <w:bottom w:val="none" w:sz="0" w:space="0" w:color="auto"/>
                    <w:right w:val="none" w:sz="0" w:space="0" w:color="auto"/>
                  </w:divBdr>
                  <w:divsChild>
                    <w:div w:id="1920557500">
                      <w:marLeft w:val="0"/>
                      <w:marRight w:val="0"/>
                      <w:marTop w:val="0"/>
                      <w:marBottom w:val="0"/>
                      <w:divBdr>
                        <w:top w:val="none" w:sz="0" w:space="0" w:color="auto"/>
                        <w:left w:val="none" w:sz="0" w:space="0" w:color="auto"/>
                        <w:bottom w:val="none" w:sz="0" w:space="0" w:color="auto"/>
                        <w:right w:val="none" w:sz="0" w:space="0" w:color="auto"/>
                      </w:divBdr>
                    </w:div>
                  </w:divsChild>
                </w:div>
                <w:div w:id="373044385">
                  <w:marLeft w:val="0"/>
                  <w:marRight w:val="0"/>
                  <w:marTop w:val="0"/>
                  <w:marBottom w:val="0"/>
                  <w:divBdr>
                    <w:top w:val="none" w:sz="0" w:space="0" w:color="auto"/>
                    <w:left w:val="none" w:sz="0" w:space="0" w:color="auto"/>
                    <w:bottom w:val="none" w:sz="0" w:space="0" w:color="auto"/>
                    <w:right w:val="none" w:sz="0" w:space="0" w:color="auto"/>
                  </w:divBdr>
                  <w:divsChild>
                    <w:div w:id="202914151">
                      <w:marLeft w:val="0"/>
                      <w:marRight w:val="0"/>
                      <w:marTop w:val="0"/>
                      <w:marBottom w:val="0"/>
                      <w:divBdr>
                        <w:top w:val="none" w:sz="0" w:space="0" w:color="auto"/>
                        <w:left w:val="none" w:sz="0" w:space="0" w:color="auto"/>
                        <w:bottom w:val="none" w:sz="0" w:space="0" w:color="auto"/>
                        <w:right w:val="none" w:sz="0" w:space="0" w:color="auto"/>
                      </w:divBdr>
                    </w:div>
                    <w:div w:id="225536032">
                      <w:marLeft w:val="0"/>
                      <w:marRight w:val="0"/>
                      <w:marTop w:val="0"/>
                      <w:marBottom w:val="0"/>
                      <w:divBdr>
                        <w:top w:val="none" w:sz="0" w:space="0" w:color="auto"/>
                        <w:left w:val="none" w:sz="0" w:space="0" w:color="auto"/>
                        <w:bottom w:val="none" w:sz="0" w:space="0" w:color="auto"/>
                        <w:right w:val="none" w:sz="0" w:space="0" w:color="auto"/>
                      </w:divBdr>
                    </w:div>
                    <w:div w:id="697663265">
                      <w:marLeft w:val="0"/>
                      <w:marRight w:val="0"/>
                      <w:marTop w:val="0"/>
                      <w:marBottom w:val="0"/>
                      <w:divBdr>
                        <w:top w:val="none" w:sz="0" w:space="0" w:color="auto"/>
                        <w:left w:val="none" w:sz="0" w:space="0" w:color="auto"/>
                        <w:bottom w:val="none" w:sz="0" w:space="0" w:color="auto"/>
                        <w:right w:val="none" w:sz="0" w:space="0" w:color="auto"/>
                      </w:divBdr>
                    </w:div>
                    <w:div w:id="1021123399">
                      <w:marLeft w:val="0"/>
                      <w:marRight w:val="0"/>
                      <w:marTop w:val="0"/>
                      <w:marBottom w:val="0"/>
                      <w:divBdr>
                        <w:top w:val="none" w:sz="0" w:space="0" w:color="auto"/>
                        <w:left w:val="none" w:sz="0" w:space="0" w:color="auto"/>
                        <w:bottom w:val="none" w:sz="0" w:space="0" w:color="auto"/>
                        <w:right w:val="none" w:sz="0" w:space="0" w:color="auto"/>
                      </w:divBdr>
                    </w:div>
                    <w:div w:id="1161385769">
                      <w:marLeft w:val="0"/>
                      <w:marRight w:val="0"/>
                      <w:marTop w:val="0"/>
                      <w:marBottom w:val="0"/>
                      <w:divBdr>
                        <w:top w:val="none" w:sz="0" w:space="0" w:color="auto"/>
                        <w:left w:val="none" w:sz="0" w:space="0" w:color="auto"/>
                        <w:bottom w:val="none" w:sz="0" w:space="0" w:color="auto"/>
                        <w:right w:val="none" w:sz="0" w:space="0" w:color="auto"/>
                      </w:divBdr>
                    </w:div>
                    <w:div w:id="1168977844">
                      <w:marLeft w:val="0"/>
                      <w:marRight w:val="0"/>
                      <w:marTop w:val="0"/>
                      <w:marBottom w:val="0"/>
                      <w:divBdr>
                        <w:top w:val="none" w:sz="0" w:space="0" w:color="auto"/>
                        <w:left w:val="none" w:sz="0" w:space="0" w:color="auto"/>
                        <w:bottom w:val="none" w:sz="0" w:space="0" w:color="auto"/>
                        <w:right w:val="none" w:sz="0" w:space="0" w:color="auto"/>
                      </w:divBdr>
                    </w:div>
                    <w:div w:id="1388724281">
                      <w:marLeft w:val="0"/>
                      <w:marRight w:val="0"/>
                      <w:marTop w:val="0"/>
                      <w:marBottom w:val="0"/>
                      <w:divBdr>
                        <w:top w:val="none" w:sz="0" w:space="0" w:color="auto"/>
                        <w:left w:val="none" w:sz="0" w:space="0" w:color="auto"/>
                        <w:bottom w:val="none" w:sz="0" w:space="0" w:color="auto"/>
                        <w:right w:val="none" w:sz="0" w:space="0" w:color="auto"/>
                      </w:divBdr>
                    </w:div>
                    <w:div w:id="1747457056">
                      <w:marLeft w:val="0"/>
                      <w:marRight w:val="0"/>
                      <w:marTop w:val="0"/>
                      <w:marBottom w:val="0"/>
                      <w:divBdr>
                        <w:top w:val="none" w:sz="0" w:space="0" w:color="auto"/>
                        <w:left w:val="none" w:sz="0" w:space="0" w:color="auto"/>
                        <w:bottom w:val="none" w:sz="0" w:space="0" w:color="auto"/>
                        <w:right w:val="none" w:sz="0" w:space="0" w:color="auto"/>
                      </w:divBdr>
                    </w:div>
                    <w:div w:id="1829859167">
                      <w:marLeft w:val="0"/>
                      <w:marRight w:val="0"/>
                      <w:marTop w:val="0"/>
                      <w:marBottom w:val="0"/>
                      <w:divBdr>
                        <w:top w:val="none" w:sz="0" w:space="0" w:color="auto"/>
                        <w:left w:val="none" w:sz="0" w:space="0" w:color="auto"/>
                        <w:bottom w:val="none" w:sz="0" w:space="0" w:color="auto"/>
                        <w:right w:val="none" w:sz="0" w:space="0" w:color="auto"/>
                      </w:divBdr>
                    </w:div>
                  </w:divsChild>
                </w:div>
                <w:div w:id="740981713">
                  <w:marLeft w:val="0"/>
                  <w:marRight w:val="0"/>
                  <w:marTop w:val="0"/>
                  <w:marBottom w:val="0"/>
                  <w:divBdr>
                    <w:top w:val="none" w:sz="0" w:space="0" w:color="auto"/>
                    <w:left w:val="none" w:sz="0" w:space="0" w:color="auto"/>
                    <w:bottom w:val="none" w:sz="0" w:space="0" w:color="auto"/>
                    <w:right w:val="none" w:sz="0" w:space="0" w:color="auto"/>
                  </w:divBdr>
                  <w:divsChild>
                    <w:div w:id="1196775451">
                      <w:marLeft w:val="0"/>
                      <w:marRight w:val="0"/>
                      <w:marTop w:val="0"/>
                      <w:marBottom w:val="0"/>
                      <w:divBdr>
                        <w:top w:val="none" w:sz="0" w:space="0" w:color="auto"/>
                        <w:left w:val="none" w:sz="0" w:space="0" w:color="auto"/>
                        <w:bottom w:val="none" w:sz="0" w:space="0" w:color="auto"/>
                        <w:right w:val="none" w:sz="0" w:space="0" w:color="auto"/>
                      </w:divBdr>
                    </w:div>
                  </w:divsChild>
                </w:div>
                <w:div w:id="843785549">
                  <w:marLeft w:val="0"/>
                  <w:marRight w:val="0"/>
                  <w:marTop w:val="0"/>
                  <w:marBottom w:val="0"/>
                  <w:divBdr>
                    <w:top w:val="none" w:sz="0" w:space="0" w:color="auto"/>
                    <w:left w:val="none" w:sz="0" w:space="0" w:color="auto"/>
                    <w:bottom w:val="none" w:sz="0" w:space="0" w:color="auto"/>
                    <w:right w:val="none" w:sz="0" w:space="0" w:color="auto"/>
                  </w:divBdr>
                  <w:divsChild>
                    <w:div w:id="2076049619">
                      <w:marLeft w:val="0"/>
                      <w:marRight w:val="0"/>
                      <w:marTop w:val="0"/>
                      <w:marBottom w:val="0"/>
                      <w:divBdr>
                        <w:top w:val="none" w:sz="0" w:space="0" w:color="auto"/>
                        <w:left w:val="none" w:sz="0" w:space="0" w:color="auto"/>
                        <w:bottom w:val="none" w:sz="0" w:space="0" w:color="auto"/>
                        <w:right w:val="none" w:sz="0" w:space="0" w:color="auto"/>
                      </w:divBdr>
                    </w:div>
                  </w:divsChild>
                </w:div>
                <w:div w:id="1203204964">
                  <w:marLeft w:val="0"/>
                  <w:marRight w:val="0"/>
                  <w:marTop w:val="0"/>
                  <w:marBottom w:val="0"/>
                  <w:divBdr>
                    <w:top w:val="none" w:sz="0" w:space="0" w:color="auto"/>
                    <w:left w:val="none" w:sz="0" w:space="0" w:color="auto"/>
                    <w:bottom w:val="none" w:sz="0" w:space="0" w:color="auto"/>
                    <w:right w:val="none" w:sz="0" w:space="0" w:color="auto"/>
                  </w:divBdr>
                  <w:divsChild>
                    <w:div w:id="1786774520">
                      <w:marLeft w:val="0"/>
                      <w:marRight w:val="0"/>
                      <w:marTop w:val="0"/>
                      <w:marBottom w:val="0"/>
                      <w:divBdr>
                        <w:top w:val="none" w:sz="0" w:space="0" w:color="auto"/>
                        <w:left w:val="none" w:sz="0" w:space="0" w:color="auto"/>
                        <w:bottom w:val="none" w:sz="0" w:space="0" w:color="auto"/>
                        <w:right w:val="none" w:sz="0" w:space="0" w:color="auto"/>
                      </w:divBdr>
                    </w:div>
                  </w:divsChild>
                </w:div>
                <w:div w:id="1417165579">
                  <w:marLeft w:val="0"/>
                  <w:marRight w:val="0"/>
                  <w:marTop w:val="0"/>
                  <w:marBottom w:val="0"/>
                  <w:divBdr>
                    <w:top w:val="none" w:sz="0" w:space="0" w:color="auto"/>
                    <w:left w:val="none" w:sz="0" w:space="0" w:color="auto"/>
                    <w:bottom w:val="none" w:sz="0" w:space="0" w:color="auto"/>
                    <w:right w:val="none" w:sz="0" w:space="0" w:color="auto"/>
                  </w:divBdr>
                  <w:divsChild>
                    <w:div w:id="308634420">
                      <w:marLeft w:val="0"/>
                      <w:marRight w:val="0"/>
                      <w:marTop w:val="0"/>
                      <w:marBottom w:val="0"/>
                      <w:divBdr>
                        <w:top w:val="none" w:sz="0" w:space="0" w:color="auto"/>
                        <w:left w:val="none" w:sz="0" w:space="0" w:color="auto"/>
                        <w:bottom w:val="none" w:sz="0" w:space="0" w:color="auto"/>
                        <w:right w:val="none" w:sz="0" w:space="0" w:color="auto"/>
                      </w:divBdr>
                    </w:div>
                    <w:div w:id="927540861">
                      <w:marLeft w:val="0"/>
                      <w:marRight w:val="0"/>
                      <w:marTop w:val="0"/>
                      <w:marBottom w:val="0"/>
                      <w:divBdr>
                        <w:top w:val="none" w:sz="0" w:space="0" w:color="auto"/>
                        <w:left w:val="none" w:sz="0" w:space="0" w:color="auto"/>
                        <w:bottom w:val="none" w:sz="0" w:space="0" w:color="auto"/>
                        <w:right w:val="none" w:sz="0" w:space="0" w:color="auto"/>
                      </w:divBdr>
                    </w:div>
                    <w:div w:id="1645348733">
                      <w:marLeft w:val="0"/>
                      <w:marRight w:val="0"/>
                      <w:marTop w:val="0"/>
                      <w:marBottom w:val="0"/>
                      <w:divBdr>
                        <w:top w:val="none" w:sz="0" w:space="0" w:color="auto"/>
                        <w:left w:val="none" w:sz="0" w:space="0" w:color="auto"/>
                        <w:bottom w:val="none" w:sz="0" w:space="0" w:color="auto"/>
                        <w:right w:val="none" w:sz="0" w:space="0" w:color="auto"/>
                      </w:divBdr>
                    </w:div>
                    <w:div w:id="1801145477">
                      <w:marLeft w:val="0"/>
                      <w:marRight w:val="0"/>
                      <w:marTop w:val="0"/>
                      <w:marBottom w:val="0"/>
                      <w:divBdr>
                        <w:top w:val="none" w:sz="0" w:space="0" w:color="auto"/>
                        <w:left w:val="none" w:sz="0" w:space="0" w:color="auto"/>
                        <w:bottom w:val="none" w:sz="0" w:space="0" w:color="auto"/>
                        <w:right w:val="none" w:sz="0" w:space="0" w:color="auto"/>
                      </w:divBdr>
                    </w:div>
                  </w:divsChild>
                </w:div>
                <w:div w:id="1422292790">
                  <w:marLeft w:val="0"/>
                  <w:marRight w:val="0"/>
                  <w:marTop w:val="0"/>
                  <w:marBottom w:val="0"/>
                  <w:divBdr>
                    <w:top w:val="none" w:sz="0" w:space="0" w:color="auto"/>
                    <w:left w:val="none" w:sz="0" w:space="0" w:color="auto"/>
                    <w:bottom w:val="none" w:sz="0" w:space="0" w:color="auto"/>
                    <w:right w:val="none" w:sz="0" w:space="0" w:color="auto"/>
                  </w:divBdr>
                  <w:divsChild>
                    <w:div w:id="978805963">
                      <w:marLeft w:val="0"/>
                      <w:marRight w:val="0"/>
                      <w:marTop w:val="0"/>
                      <w:marBottom w:val="0"/>
                      <w:divBdr>
                        <w:top w:val="none" w:sz="0" w:space="0" w:color="auto"/>
                        <w:left w:val="none" w:sz="0" w:space="0" w:color="auto"/>
                        <w:bottom w:val="none" w:sz="0" w:space="0" w:color="auto"/>
                        <w:right w:val="none" w:sz="0" w:space="0" w:color="auto"/>
                      </w:divBdr>
                    </w:div>
                  </w:divsChild>
                </w:div>
                <w:div w:id="1845633053">
                  <w:marLeft w:val="0"/>
                  <w:marRight w:val="0"/>
                  <w:marTop w:val="0"/>
                  <w:marBottom w:val="0"/>
                  <w:divBdr>
                    <w:top w:val="none" w:sz="0" w:space="0" w:color="auto"/>
                    <w:left w:val="none" w:sz="0" w:space="0" w:color="auto"/>
                    <w:bottom w:val="none" w:sz="0" w:space="0" w:color="auto"/>
                    <w:right w:val="none" w:sz="0" w:space="0" w:color="auto"/>
                  </w:divBdr>
                  <w:divsChild>
                    <w:div w:id="1951156475">
                      <w:marLeft w:val="0"/>
                      <w:marRight w:val="0"/>
                      <w:marTop w:val="0"/>
                      <w:marBottom w:val="0"/>
                      <w:divBdr>
                        <w:top w:val="none" w:sz="0" w:space="0" w:color="auto"/>
                        <w:left w:val="none" w:sz="0" w:space="0" w:color="auto"/>
                        <w:bottom w:val="none" w:sz="0" w:space="0" w:color="auto"/>
                        <w:right w:val="none" w:sz="0" w:space="0" w:color="auto"/>
                      </w:divBdr>
                    </w:div>
                  </w:divsChild>
                </w:div>
                <w:div w:id="2113086071">
                  <w:marLeft w:val="0"/>
                  <w:marRight w:val="0"/>
                  <w:marTop w:val="0"/>
                  <w:marBottom w:val="0"/>
                  <w:divBdr>
                    <w:top w:val="none" w:sz="0" w:space="0" w:color="auto"/>
                    <w:left w:val="none" w:sz="0" w:space="0" w:color="auto"/>
                    <w:bottom w:val="none" w:sz="0" w:space="0" w:color="auto"/>
                    <w:right w:val="none" w:sz="0" w:space="0" w:color="auto"/>
                  </w:divBdr>
                  <w:divsChild>
                    <w:div w:id="8923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80776">
      <w:bodyDiv w:val="1"/>
      <w:marLeft w:val="0"/>
      <w:marRight w:val="0"/>
      <w:marTop w:val="0"/>
      <w:marBottom w:val="0"/>
      <w:divBdr>
        <w:top w:val="none" w:sz="0" w:space="0" w:color="auto"/>
        <w:left w:val="none" w:sz="0" w:space="0" w:color="auto"/>
        <w:bottom w:val="none" w:sz="0" w:space="0" w:color="auto"/>
        <w:right w:val="none" w:sz="0" w:space="0" w:color="auto"/>
      </w:divBdr>
    </w:div>
    <w:div w:id="1358578313">
      <w:bodyDiv w:val="1"/>
      <w:marLeft w:val="0"/>
      <w:marRight w:val="0"/>
      <w:marTop w:val="0"/>
      <w:marBottom w:val="0"/>
      <w:divBdr>
        <w:top w:val="none" w:sz="0" w:space="0" w:color="auto"/>
        <w:left w:val="none" w:sz="0" w:space="0" w:color="auto"/>
        <w:bottom w:val="none" w:sz="0" w:space="0" w:color="auto"/>
        <w:right w:val="none" w:sz="0" w:space="0" w:color="auto"/>
      </w:divBdr>
    </w:div>
    <w:div w:id="1368607612">
      <w:bodyDiv w:val="1"/>
      <w:marLeft w:val="0"/>
      <w:marRight w:val="0"/>
      <w:marTop w:val="0"/>
      <w:marBottom w:val="0"/>
      <w:divBdr>
        <w:top w:val="none" w:sz="0" w:space="0" w:color="auto"/>
        <w:left w:val="none" w:sz="0" w:space="0" w:color="auto"/>
        <w:bottom w:val="none" w:sz="0" w:space="0" w:color="auto"/>
        <w:right w:val="none" w:sz="0" w:space="0" w:color="auto"/>
      </w:divBdr>
      <w:divsChild>
        <w:div w:id="1463578295">
          <w:marLeft w:val="0"/>
          <w:marRight w:val="0"/>
          <w:marTop w:val="0"/>
          <w:marBottom w:val="0"/>
          <w:divBdr>
            <w:top w:val="none" w:sz="0" w:space="0" w:color="auto"/>
            <w:left w:val="none" w:sz="0" w:space="0" w:color="auto"/>
            <w:bottom w:val="none" w:sz="0" w:space="0" w:color="auto"/>
            <w:right w:val="none" w:sz="0" w:space="0" w:color="auto"/>
          </w:divBdr>
        </w:div>
        <w:div w:id="179241229">
          <w:marLeft w:val="0"/>
          <w:marRight w:val="0"/>
          <w:marTop w:val="0"/>
          <w:marBottom w:val="0"/>
          <w:divBdr>
            <w:top w:val="none" w:sz="0" w:space="0" w:color="auto"/>
            <w:left w:val="none" w:sz="0" w:space="0" w:color="auto"/>
            <w:bottom w:val="none" w:sz="0" w:space="0" w:color="auto"/>
            <w:right w:val="none" w:sz="0" w:space="0" w:color="auto"/>
          </w:divBdr>
        </w:div>
      </w:divsChild>
    </w:div>
    <w:div w:id="1384594760">
      <w:bodyDiv w:val="1"/>
      <w:marLeft w:val="0"/>
      <w:marRight w:val="0"/>
      <w:marTop w:val="0"/>
      <w:marBottom w:val="0"/>
      <w:divBdr>
        <w:top w:val="none" w:sz="0" w:space="0" w:color="auto"/>
        <w:left w:val="none" w:sz="0" w:space="0" w:color="auto"/>
        <w:bottom w:val="none" w:sz="0" w:space="0" w:color="auto"/>
        <w:right w:val="none" w:sz="0" w:space="0" w:color="auto"/>
      </w:divBdr>
      <w:divsChild>
        <w:div w:id="959846822">
          <w:marLeft w:val="0"/>
          <w:marRight w:val="0"/>
          <w:marTop w:val="0"/>
          <w:marBottom w:val="0"/>
          <w:divBdr>
            <w:top w:val="none" w:sz="0" w:space="0" w:color="auto"/>
            <w:left w:val="none" w:sz="0" w:space="0" w:color="auto"/>
            <w:bottom w:val="none" w:sz="0" w:space="0" w:color="auto"/>
            <w:right w:val="none" w:sz="0" w:space="0" w:color="auto"/>
          </w:divBdr>
        </w:div>
        <w:div w:id="1455520851">
          <w:marLeft w:val="0"/>
          <w:marRight w:val="0"/>
          <w:marTop w:val="0"/>
          <w:marBottom w:val="0"/>
          <w:divBdr>
            <w:top w:val="none" w:sz="0" w:space="0" w:color="auto"/>
            <w:left w:val="none" w:sz="0" w:space="0" w:color="auto"/>
            <w:bottom w:val="none" w:sz="0" w:space="0" w:color="auto"/>
            <w:right w:val="none" w:sz="0" w:space="0" w:color="auto"/>
          </w:divBdr>
        </w:div>
        <w:div w:id="1463772112">
          <w:marLeft w:val="0"/>
          <w:marRight w:val="0"/>
          <w:marTop w:val="0"/>
          <w:marBottom w:val="0"/>
          <w:divBdr>
            <w:top w:val="none" w:sz="0" w:space="0" w:color="auto"/>
            <w:left w:val="none" w:sz="0" w:space="0" w:color="auto"/>
            <w:bottom w:val="none" w:sz="0" w:space="0" w:color="auto"/>
            <w:right w:val="none" w:sz="0" w:space="0" w:color="auto"/>
          </w:divBdr>
        </w:div>
      </w:divsChild>
    </w:div>
    <w:div w:id="1397430698">
      <w:bodyDiv w:val="1"/>
      <w:marLeft w:val="0"/>
      <w:marRight w:val="0"/>
      <w:marTop w:val="0"/>
      <w:marBottom w:val="0"/>
      <w:divBdr>
        <w:top w:val="none" w:sz="0" w:space="0" w:color="auto"/>
        <w:left w:val="none" w:sz="0" w:space="0" w:color="auto"/>
        <w:bottom w:val="none" w:sz="0" w:space="0" w:color="auto"/>
        <w:right w:val="none" w:sz="0" w:space="0" w:color="auto"/>
      </w:divBdr>
    </w:div>
    <w:div w:id="1413770107">
      <w:bodyDiv w:val="1"/>
      <w:marLeft w:val="0"/>
      <w:marRight w:val="0"/>
      <w:marTop w:val="0"/>
      <w:marBottom w:val="0"/>
      <w:divBdr>
        <w:top w:val="none" w:sz="0" w:space="0" w:color="auto"/>
        <w:left w:val="none" w:sz="0" w:space="0" w:color="auto"/>
        <w:bottom w:val="none" w:sz="0" w:space="0" w:color="auto"/>
        <w:right w:val="none" w:sz="0" w:space="0" w:color="auto"/>
      </w:divBdr>
    </w:div>
    <w:div w:id="1425801296">
      <w:bodyDiv w:val="1"/>
      <w:marLeft w:val="0"/>
      <w:marRight w:val="0"/>
      <w:marTop w:val="0"/>
      <w:marBottom w:val="0"/>
      <w:divBdr>
        <w:top w:val="none" w:sz="0" w:space="0" w:color="auto"/>
        <w:left w:val="none" w:sz="0" w:space="0" w:color="auto"/>
        <w:bottom w:val="none" w:sz="0" w:space="0" w:color="auto"/>
        <w:right w:val="none" w:sz="0" w:space="0" w:color="auto"/>
      </w:divBdr>
    </w:div>
    <w:div w:id="1624340265">
      <w:bodyDiv w:val="1"/>
      <w:marLeft w:val="0"/>
      <w:marRight w:val="0"/>
      <w:marTop w:val="0"/>
      <w:marBottom w:val="0"/>
      <w:divBdr>
        <w:top w:val="none" w:sz="0" w:space="0" w:color="auto"/>
        <w:left w:val="none" w:sz="0" w:space="0" w:color="auto"/>
        <w:bottom w:val="none" w:sz="0" w:space="0" w:color="auto"/>
        <w:right w:val="none" w:sz="0" w:space="0" w:color="auto"/>
      </w:divBdr>
    </w:div>
    <w:div w:id="1650472723">
      <w:bodyDiv w:val="1"/>
      <w:marLeft w:val="0"/>
      <w:marRight w:val="0"/>
      <w:marTop w:val="0"/>
      <w:marBottom w:val="0"/>
      <w:divBdr>
        <w:top w:val="none" w:sz="0" w:space="0" w:color="auto"/>
        <w:left w:val="none" w:sz="0" w:space="0" w:color="auto"/>
        <w:bottom w:val="none" w:sz="0" w:space="0" w:color="auto"/>
        <w:right w:val="none" w:sz="0" w:space="0" w:color="auto"/>
      </w:divBdr>
    </w:div>
    <w:div w:id="1868179702">
      <w:bodyDiv w:val="1"/>
      <w:marLeft w:val="0"/>
      <w:marRight w:val="0"/>
      <w:marTop w:val="0"/>
      <w:marBottom w:val="0"/>
      <w:divBdr>
        <w:top w:val="none" w:sz="0" w:space="0" w:color="auto"/>
        <w:left w:val="none" w:sz="0" w:space="0" w:color="auto"/>
        <w:bottom w:val="none" w:sz="0" w:space="0" w:color="auto"/>
        <w:right w:val="none" w:sz="0" w:space="0" w:color="auto"/>
      </w:divBdr>
      <w:divsChild>
        <w:div w:id="289433161">
          <w:marLeft w:val="0"/>
          <w:marRight w:val="0"/>
          <w:marTop w:val="0"/>
          <w:marBottom w:val="0"/>
          <w:divBdr>
            <w:top w:val="none" w:sz="0" w:space="0" w:color="auto"/>
            <w:left w:val="none" w:sz="0" w:space="0" w:color="auto"/>
            <w:bottom w:val="none" w:sz="0" w:space="0" w:color="auto"/>
            <w:right w:val="none" w:sz="0" w:space="0" w:color="auto"/>
          </w:divBdr>
        </w:div>
        <w:div w:id="308242809">
          <w:marLeft w:val="0"/>
          <w:marRight w:val="0"/>
          <w:marTop w:val="0"/>
          <w:marBottom w:val="0"/>
          <w:divBdr>
            <w:top w:val="none" w:sz="0" w:space="0" w:color="auto"/>
            <w:left w:val="none" w:sz="0" w:space="0" w:color="auto"/>
            <w:bottom w:val="none" w:sz="0" w:space="0" w:color="auto"/>
            <w:right w:val="none" w:sz="0" w:space="0" w:color="auto"/>
          </w:divBdr>
          <w:divsChild>
            <w:div w:id="320626626">
              <w:marLeft w:val="0"/>
              <w:marRight w:val="0"/>
              <w:marTop w:val="0"/>
              <w:marBottom w:val="0"/>
              <w:divBdr>
                <w:top w:val="none" w:sz="0" w:space="0" w:color="auto"/>
                <w:left w:val="none" w:sz="0" w:space="0" w:color="auto"/>
                <w:bottom w:val="none" w:sz="0" w:space="0" w:color="auto"/>
                <w:right w:val="none" w:sz="0" w:space="0" w:color="auto"/>
              </w:divBdr>
            </w:div>
            <w:div w:id="450317859">
              <w:marLeft w:val="0"/>
              <w:marRight w:val="0"/>
              <w:marTop w:val="0"/>
              <w:marBottom w:val="0"/>
              <w:divBdr>
                <w:top w:val="none" w:sz="0" w:space="0" w:color="auto"/>
                <w:left w:val="none" w:sz="0" w:space="0" w:color="auto"/>
                <w:bottom w:val="none" w:sz="0" w:space="0" w:color="auto"/>
                <w:right w:val="none" w:sz="0" w:space="0" w:color="auto"/>
              </w:divBdr>
            </w:div>
            <w:div w:id="498618276">
              <w:marLeft w:val="0"/>
              <w:marRight w:val="0"/>
              <w:marTop w:val="0"/>
              <w:marBottom w:val="0"/>
              <w:divBdr>
                <w:top w:val="none" w:sz="0" w:space="0" w:color="auto"/>
                <w:left w:val="none" w:sz="0" w:space="0" w:color="auto"/>
                <w:bottom w:val="none" w:sz="0" w:space="0" w:color="auto"/>
                <w:right w:val="none" w:sz="0" w:space="0" w:color="auto"/>
              </w:divBdr>
            </w:div>
            <w:div w:id="521478260">
              <w:marLeft w:val="0"/>
              <w:marRight w:val="0"/>
              <w:marTop w:val="0"/>
              <w:marBottom w:val="0"/>
              <w:divBdr>
                <w:top w:val="none" w:sz="0" w:space="0" w:color="auto"/>
                <w:left w:val="none" w:sz="0" w:space="0" w:color="auto"/>
                <w:bottom w:val="none" w:sz="0" w:space="0" w:color="auto"/>
                <w:right w:val="none" w:sz="0" w:space="0" w:color="auto"/>
              </w:divBdr>
            </w:div>
            <w:div w:id="618802576">
              <w:marLeft w:val="0"/>
              <w:marRight w:val="0"/>
              <w:marTop w:val="0"/>
              <w:marBottom w:val="0"/>
              <w:divBdr>
                <w:top w:val="none" w:sz="0" w:space="0" w:color="auto"/>
                <w:left w:val="none" w:sz="0" w:space="0" w:color="auto"/>
                <w:bottom w:val="none" w:sz="0" w:space="0" w:color="auto"/>
                <w:right w:val="none" w:sz="0" w:space="0" w:color="auto"/>
              </w:divBdr>
            </w:div>
            <w:div w:id="682557843">
              <w:marLeft w:val="0"/>
              <w:marRight w:val="0"/>
              <w:marTop w:val="0"/>
              <w:marBottom w:val="0"/>
              <w:divBdr>
                <w:top w:val="none" w:sz="0" w:space="0" w:color="auto"/>
                <w:left w:val="none" w:sz="0" w:space="0" w:color="auto"/>
                <w:bottom w:val="none" w:sz="0" w:space="0" w:color="auto"/>
                <w:right w:val="none" w:sz="0" w:space="0" w:color="auto"/>
              </w:divBdr>
            </w:div>
            <w:div w:id="700252355">
              <w:marLeft w:val="0"/>
              <w:marRight w:val="0"/>
              <w:marTop w:val="0"/>
              <w:marBottom w:val="0"/>
              <w:divBdr>
                <w:top w:val="none" w:sz="0" w:space="0" w:color="auto"/>
                <w:left w:val="none" w:sz="0" w:space="0" w:color="auto"/>
                <w:bottom w:val="none" w:sz="0" w:space="0" w:color="auto"/>
                <w:right w:val="none" w:sz="0" w:space="0" w:color="auto"/>
              </w:divBdr>
            </w:div>
            <w:div w:id="770588145">
              <w:marLeft w:val="0"/>
              <w:marRight w:val="0"/>
              <w:marTop w:val="0"/>
              <w:marBottom w:val="0"/>
              <w:divBdr>
                <w:top w:val="none" w:sz="0" w:space="0" w:color="auto"/>
                <w:left w:val="none" w:sz="0" w:space="0" w:color="auto"/>
                <w:bottom w:val="none" w:sz="0" w:space="0" w:color="auto"/>
                <w:right w:val="none" w:sz="0" w:space="0" w:color="auto"/>
              </w:divBdr>
            </w:div>
            <w:div w:id="799768223">
              <w:marLeft w:val="0"/>
              <w:marRight w:val="0"/>
              <w:marTop w:val="0"/>
              <w:marBottom w:val="0"/>
              <w:divBdr>
                <w:top w:val="none" w:sz="0" w:space="0" w:color="auto"/>
                <w:left w:val="none" w:sz="0" w:space="0" w:color="auto"/>
                <w:bottom w:val="none" w:sz="0" w:space="0" w:color="auto"/>
                <w:right w:val="none" w:sz="0" w:space="0" w:color="auto"/>
              </w:divBdr>
            </w:div>
            <w:div w:id="810169053">
              <w:marLeft w:val="0"/>
              <w:marRight w:val="0"/>
              <w:marTop w:val="0"/>
              <w:marBottom w:val="0"/>
              <w:divBdr>
                <w:top w:val="none" w:sz="0" w:space="0" w:color="auto"/>
                <w:left w:val="none" w:sz="0" w:space="0" w:color="auto"/>
                <w:bottom w:val="none" w:sz="0" w:space="0" w:color="auto"/>
                <w:right w:val="none" w:sz="0" w:space="0" w:color="auto"/>
              </w:divBdr>
            </w:div>
            <w:div w:id="882131920">
              <w:marLeft w:val="0"/>
              <w:marRight w:val="0"/>
              <w:marTop w:val="0"/>
              <w:marBottom w:val="0"/>
              <w:divBdr>
                <w:top w:val="none" w:sz="0" w:space="0" w:color="auto"/>
                <w:left w:val="none" w:sz="0" w:space="0" w:color="auto"/>
                <w:bottom w:val="none" w:sz="0" w:space="0" w:color="auto"/>
                <w:right w:val="none" w:sz="0" w:space="0" w:color="auto"/>
              </w:divBdr>
            </w:div>
            <w:div w:id="1419257196">
              <w:marLeft w:val="0"/>
              <w:marRight w:val="0"/>
              <w:marTop w:val="0"/>
              <w:marBottom w:val="0"/>
              <w:divBdr>
                <w:top w:val="none" w:sz="0" w:space="0" w:color="auto"/>
                <w:left w:val="none" w:sz="0" w:space="0" w:color="auto"/>
                <w:bottom w:val="none" w:sz="0" w:space="0" w:color="auto"/>
                <w:right w:val="none" w:sz="0" w:space="0" w:color="auto"/>
              </w:divBdr>
            </w:div>
            <w:div w:id="1443259780">
              <w:marLeft w:val="0"/>
              <w:marRight w:val="0"/>
              <w:marTop w:val="0"/>
              <w:marBottom w:val="0"/>
              <w:divBdr>
                <w:top w:val="none" w:sz="0" w:space="0" w:color="auto"/>
                <w:left w:val="none" w:sz="0" w:space="0" w:color="auto"/>
                <w:bottom w:val="none" w:sz="0" w:space="0" w:color="auto"/>
                <w:right w:val="none" w:sz="0" w:space="0" w:color="auto"/>
              </w:divBdr>
            </w:div>
            <w:div w:id="1565292616">
              <w:marLeft w:val="0"/>
              <w:marRight w:val="0"/>
              <w:marTop w:val="0"/>
              <w:marBottom w:val="0"/>
              <w:divBdr>
                <w:top w:val="none" w:sz="0" w:space="0" w:color="auto"/>
                <w:left w:val="none" w:sz="0" w:space="0" w:color="auto"/>
                <w:bottom w:val="none" w:sz="0" w:space="0" w:color="auto"/>
                <w:right w:val="none" w:sz="0" w:space="0" w:color="auto"/>
              </w:divBdr>
            </w:div>
            <w:div w:id="1717896060">
              <w:marLeft w:val="0"/>
              <w:marRight w:val="0"/>
              <w:marTop w:val="0"/>
              <w:marBottom w:val="0"/>
              <w:divBdr>
                <w:top w:val="none" w:sz="0" w:space="0" w:color="auto"/>
                <w:left w:val="none" w:sz="0" w:space="0" w:color="auto"/>
                <w:bottom w:val="none" w:sz="0" w:space="0" w:color="auto"/>
                <w:right w:val="none" w:sz="0" w:space="0" w:color="auto"/>
              </w:divBdr>
            </w:div>
            <w:div w:id="1952667162">
              <w:marLeft w:val="0"/>
              <w:marRight w:val="0"/>
              <w:marTop w:val="0"/>
              <w:marBottom w:val="0"/>
              <w:divBdr>
                <w:top w:val="none" w:sz="0" w:space="0" w:color="auto"/>
                <w:left w:val="none" w:sz="0" w:space="0" w:color="auto"/>
                <w:bottom w:val="none" w:sz="0" w:space="0" w:color="auto"/>
                <w:right w:val="none" w:sz="0" w:space="0" w:color="auto"/>
              </w:divBdr>
            </w:div>
            <w:div w:id="2030136789">
              <w:marLeft w:val="0"/>
              <w:marRight w:val="0"/>
              <w:marTop w:val="0"/>
              <w:marBottom w:val="0"/>
              <w:divBdr>
                <w:top w:val="none" w:sz="0" w:space="0" w:color="auto"/>
                <w:left w:val="none" w:sz="0" w:space="0" w:color="auto"/>
                <w:bottom w:val="none" w:sz="0" w:space="0" w:color="auto"/>
                <w:right w:val="none" w:sz="0" w:space="0" w:color="auto"/>
              </w:divBdr>
            </w:div>
          </w:divsChild>
        </w:div>
        <w:div w:id="386950624">
          <w:marLeft w:val="0"/>
          <w:marRight w:val="0"/>
          <w:marTop w:val="0"/>
          <w:marBottom w:val="0"/>
          <w:divBdr>
            <w:top w:val="none" w:sz="0" w:space="0" w:color="auto"/>
            <w:left w:val="none" w:sz="0" w:space="0" w:color="auto"/>
            <w:bottom w:val="none" w:sz="0" w:space="0" w:color="auto"/>
            <w:right w:val="none" w:sz="0" w:space="0" w:color="auto"/>
          </w:divBdr>
        </w:div>
        <w:div w:id="456686789">
          <w:marLeft w:val="0"/>
          <w:marRight w:val="0"/>
          <w:marTop w:val="0"/>
          <w:marBottom w:val="0"/>
          <w:divBdr>
            <w:top w:val="none" w:sz="0" w:space="0" w:color="auto"/>
            <w:left w:val="none" w:sz="0" w:space="0" w:color="auto"/>
            <w:bottom w:val="none" w:sz="0" w:space="0" w:color="auto"/>
            <w:right w:val="none" w:sz="0" w:space="0" w:color="auto"/>
          </w:divBdr>
        </w:div>
        <w:div w:id="1090469615">
          <w:marLeft w:val="0"/>
          <w:marRight w:val="0"/>
          <w:marTop w:val="0"/>
          <w:marBottom w:val="0"/>
          <w:divBdr>
            <w:top w:val="none" w:sz="0" w:space="0" w:color="auto"/>
            <w:left w:val="none" w:sz="0" w:space="0" w:color="auto"/>
            <w:bottom w:val="none" w:sz="0" w:space="0" w:color="auto"/>
            <w:right w:val="none" w:sz="0" w:space="0" w:color="auto"/>
          </w:divBdr>
        </w:div>
        <w:div w:id="1323894046">
          <w:marLeft w:val="0"/>
          <w:marRight w:val="0"/>
          <w:marTop w:val="0"/>
          <w:marBottom w:val="0"/>
          <w:divBdr>
            <w:top w:val="none" w:sz="0" w:space="0" w:color="auto"/>
            <w:left w:val="none" w:sz="0" w:space="0" w:color="auto"/>
            <w:bottom w:val="none" w:sz="0" w:space="0" w:color="auto"/>
            <w:right w:val="none" w:sz="0" w:space="0" w:color="auto"/>
          </w:divBdr>
        </w:div>
        <w:div w:id="1718431257">
          <w:marLeft w:val="0"/>
          <w:marRight w:val="0"/>
          <w:marTop w:val="0"/>
          <w:marBottom w:val="0"/>
          <w:divBdr>
            <w:top w:val="none" w:sz="0" w:space="0" w:color="auto"/>
            <w:left w:val="none" w:sz="0" w:space="0" w:color="auto"/>
            <w:bottom w:val="none" w:sz="0" w:space="0" w:color="auto"/>
            <w:right w:val="none" w:sz="0" w:space="0" w:color="auto"/>
          </w:divBdr>
        </w:div>
        <w:div w:id="2029671338">
          <w:marLeft w:val="0"/>
          <w:marRight w:val="0"/>
          <w:marTop w:val="0"/>
          <w:marBottom w:val="0"/>
          <w:divBdr>
            <w:top w:val="none" w:sz="0" w:space="0" w:color="auto"/>
            <w:left w:val="none" w:sz="0" w:space="0" w:color="auto"/>
            <w:bottom w:val="none" w:sz="0" w:space="0" w:color="auto"/>
            <w:right w:val="none" w:sz="0" w:space="0" w:color="auto"/>
          </w:divBdr>
        </w:div>
      </w:divsChild>
    </w:div>
    <w:div w:id="1892110528">
      <w:bodyDiv w:val="1"/>
      <w:marLeft w:val="0"/>
      <w:marRight w:val="0"/>
      <w:marTop w:val="0"/>
      <w:marBottom w:val="0"/>
      <w:divBdr>
        <w:top w:val="none" w:sz="0" w:space="0" w:color="auto"/>
        <w:left w:val="none" w:sz="0" w:space="0" w:color="auto"/>
        <w:bottom w:val="none" w:sz="0" w:space="0" w:color="auto"/>
        <w:right w:val="none" w:sz="0" w:space="0" w:color="auto"/>
      </w:divBdr>
      <w:divsChild>
        <w:div w:id="54084917">
          <w:marLeft w:val="0"/>
          <w:marRight w:val="0"/>
          <w:marTop w:val="0"/>
          <w:marBottom w:val="0"/>
          <w:divBdr>
            <w:top w:val="none" w:sz="0" w:space="0" w:color="auto"/>
            <w:left w:val="none" w:sz="0" w:space="0" w:color="auto"/>
            <w:bottom w:val="none" w:sz="0" w:space="0" w:color="auto"/>
            <w:right w:val="none" w:sz="0" w:space="0" w:color="auto"/>
          </w:divBdr>
        </w:div>
        <w:div w:id="477916477">
          <w:marLeft w:val="0"/>
          <w:marRight w:val="0"/>
          <w:marTop w:val="0"/>
          <w:marBottom w:val="0"/>
          <w:divBdr>
            <w:top w:val="none" w:sz="0" w:space="0" w:color="auto"/>
            <w:left w:val="none" w:sz="0" w:space="0" w:color="auto"/>
            <w:bottom w:val="none" w:sz="0" w:space="0" w:color="auto"/>
            <w:right w:val="none" w:sz="0" w:space="0" w:color="auto"/>
          </w:divBdr>
        </w:div>
      </w:divsChild>
    </w:div>
    <w:div w:id="1896623417">
      <w:bodyDiv w:val="1"/>
      <w:marLeft w:val="0"/>
      <w:marRight w:val="0"/>
      <w:marTop w:val="0"/>
      <w:marBottom w:val="0"/>
      <w:divBdr>
        <w:top w:val="none" w:sz="0" w:space="0" w:color="auto"/>
        <w:left w:val="none" w:sz="0" w:space="0" w:color="auto"/>
        <w:bottom w:val="none" w:sz="0" w:space="0" w:color="auto"/>
        <w:right w:val="none" w:sz="0" w:space="0" w:color="auto"/>
      </w:divBdr>
      <w:divsChild>
        <w:div w:id="2707455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27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709717">
      <w:bodyDiv w:val="1"/>
      <w:marLeft w:val="0"/>
      <w:marRight w:val="0"/>
      <w:marTop w:val="0"/>
      <w:marBottom w:val="0"/>
      <w:divBdr>
        <w:top w:val="none" w:sz="0" w:space="0" w:color="auto"/>
        <w:left w:val="none" w:sz="0" w:space="0" w:color="auto"/>
        <w:bottom w:val="none" w:sz="0" w:space="0" w:color="auto"/>
        <w:right w:val="none" w:sz="0" w:space="0" w:color="auto"/>
      </w:divBdr>
    </w:div>
    <w:div w:id="2016153539">
      <w:bodyDiv w:val="1"/>
      <w:marLeft w:val="0"/>
      <w:marRight w:val="0"/>
      <w:marTop w:val="0"/>
      <w:marBottom w:val="0"/>
      <w:divBdr>
        <w:top w:val="none" w:sz="0" w:space="0" w:color="auto"/>
        <w:left w:val="none" w:sz="0" w:space="0" w:color="auto"/>
        <w:bottom w:val="none" w:sz="0" w:space="0" w:color="auto"/>
        <w:right w:val="none" w:sz="0" w:space="0" w:color="auto"/>
      </w:divBdr>
    </w:div>
    <w:div w:id="2019186481">
      <w:bodyDiv w:val="1"/>
      <w:marLeft w:val="0"/>
      <w:marRight w:val="0"/>
      <w:marTop w:val="0"/>
      <w:marBottom w:val="0"/>
      <w:divBdr>
        <w:top w:val="none" w:sz="0" w:space="0" w:color="auto"/>
        <w:left w:val="none" w:sz="0" w:space="0" w:color="auto"/>
        <w:bottom w:val="none" w:sz="0" w:space="0" w:color="auto"/>
        <w:right w:val="none" w:sz="0" w:space="0" w:color="auto"/>
      </w:divBdr>
    </w:div>
    <w:div w:id="2023899865">
      <w:bodyDiv w:val="1"/>
      <w:marLeft w:val="0"/>
      <w:marRight w:val="0"/>
      <w:marTop w:val="0"/>
      <w:marBottom w:val="0"/>
      <w:divBdr>
        <w:top w:val="none" w:sz="0" w:space="0" w:color="auto"/>
        <w:left w:val="none" w:sz="0" w:space="0" w:color="auto"/>
        <w:bottom w:val="none" w:sz="0" w:space="0" w:color="auto"/>
        <w:right w:val="none" w:sz="0" w:space="0" w:color="auto"/>
      </w:divBdr>
    </w:div>
    <w:div w:id="2064526926">
      <w:bodyDiv w:val="1"/>
      <w:marLeft w:val="0"/>
      <w:marRight w:val="0"/>
      <w:marTop w:val="0"/>
      <w:marBottom w:val="0"/>
      <w:divBdr>
        <w:top w:val="none" w:sz="0" w:space="0" w:color="auto"/>
        <w:left w:val="none" w:sz="0" w:space="0" w:color="auto"/>
        <w:bottom w:val="none" w:sz="0" w:space="0" w:color="auto"/>
        <w:right w:val="none" w:sz="0" w:space="0" w:color="auto"/>
      </w:divBdr>
    </w:div>
    <w:div w:id="2076849385">
      <w:bodyDiv w:val="1"/>
      <w:marLeft w:val="0"/>
      <w:marRight w:val="0"/>
      <w:marTop w:val="0"/>
      <w:marBottom w:val="0"/>
      <w:divBdr>
        <w:top w:val="none" w:sz="0" w:space="0" w:color="auto"/>
        <w:left w:val="none" w:sz="0" w:space="0" w:color="auto"/>
        <w:bottom w:val="none" w:sz="0" w:space="0" w:color="auto"/>
        <w:right w:val="none" w:sz="0" w:space="0" w:color="auto"/>
      </w:divBdr>
    </w:div>
    <w:div w:id="2131825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minuto0-my.sharepoint.com/:p:/g/personal/liliana_florez_r_uniminuto_edu/EbSIHs6SNehJnrJUxcrbU-4Bt08zck2I20cqszti7LbB8A?e=r7KlF8"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www.youtube.com/watch?v=JUd1mvzgOzc" TargetMode="External"/><Relationship Id="rId21" Type="http://schemas.openxmlformats.org/officeDocument/2006/relationships/image" Target="media/image6.png"/><Relationship Id="rId34" Type="http://schemas.openxmlformats.org/officeDocument/2006/relationships/hyperlink" Target="https://urbaser.co/wp-content/uploads/2022/09/Cuentame-un-cuento.pdf" TargetMode="External"/><Relationship Id="rId42" Type="http://schemas.openxmlformats.org/officeDocument/2006/relationships/hyperlink" Target="https://doi.org/10.15446/rcdg.v27n1.60584" TargetMode="External"/><Relationship Id="rId47" Type="http://schemas.openxmlformats.org/officeDocument/2006/relationships/hyperlink" Target="https://oab.ambientebogota.gov.co/10-aves-que-puedes-encontrar-en-bogota/"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hyperlink" Target="https://uniminuto0-my.sharepoint.com/:b:/g/personal/liliana_florez_r_uniminuto_edu/EQ-HV-qQurxOlTnu8pfU_7gB2IjULrOFzu5T5PFeIdKIhQ?e=g5qIp9" TargetMode="External"/><Relationship Id="rId32" Type="http://schemas.openxmlformats.org/officeDocument/2006/relationships/hyperlink" Target="https://www.youtube.com/watch?v=DWNsVITpLZY" TargetMode="External"/><Relationship Id="rId37" Type="http://schemas.openxmlformats.org/officeDocument/2006/relationships/hyperlink" Target="https://oab.ambientebogota.gov.co/plantas-que-puedes-conocer-si-visitas-el-humedal-santa-maria-del-lago/" TargetMode="External"/><Relationship Id="rId40" Type="http://schemas.openxmlformats.org/officeDocument/2006/relationships/hyperlink" Target="https://www.youtube.com/watch?v=cZozsc6-yAM" TargetMode="External"/><Relationship Id="rId45" Type="http://schemas.openxmlformats.org/officeDocument/2006/relationships/hyperlink" Target="https://humedalesbogota.com/2013/11/12/el-ayer-y-el-hoy-de-los-humedales-de-bogota/" TargetMode="External"/><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image" Target="media/image12.png"/><Relationship Id="rId44" Type="http://schemas.openxmlformats.org/officeDocument/2006/relationships/hyperlink" Target="https://colombiaaprende.edu.co/sites/default/files/files_public/2023-05/1.%20El%20humedal.pdf"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s://oab.ambientebogota.gov.co/plantas-que-puedes-conocer-si-visitas-el-humedal-santa-maria-del-lago/" TargetMode="External"/><Relationship Id="rId35" Type="http://schemas.openxmlformats.org/officeDocument/2006/relationships/hyperlink" Target="https://jbb.gov.co/generacion-de-conocimiento/humedales-en-bogota/" TargetMode="External"/><Relationship Id="rId43" Type="http://schemas.openxmlformats.org/officeDocument/2006/relationships/hyperlink" Target="https://www.youtube.com/watch?v=5_J-C6qnTh4" TargetMode="External"/><Relationship Id="rId48" Type="http://schemas.openxmlformats.org/officeDocument/2006/relationships/hyperlink" Target="https://repositoriosed.educacionbogota.edu.co/server/api/core/bitstreams/6976fafe-3510-4ec0-9156-2be3c68851a2/content" TargetMode="External"/><Relationship Id="rId56"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g"/><Relationship Id="rId17" Type="http://schemas.microsoft.com/office/2007/relationships/hdphoto" Target="media/hdphoto2.wdp"/><Relationship Id="rId25" Type="http://schemas.openxmlformats.org/officeDocument/2006/relationships/hyperlink" Target="https://uniminuto0-my.sharepoint.com/:w:/g/personal/liliana_florez_r_uniminuto_edu/EUheWu0zlv9Blx5k7AooGrQBLaGCTh9NZV6Ga9XSpx4jAA?e=0IBB01" TargetMode="External"/><Relationship Id="rId33" Type="http://schemas.openxmlformats.org/officeDocument/2006/relationships/hyperlink" Target="https://humedalesbogota.com/educacion/talleres/" TargetMode="External"/><Relationship Id="rId38" Type="http://schemas.openxmlformats.org/officeDocument/2006/relationships/hyperlink" Target="https://www.ayudaparamaestros.com/2020/03/14-tecnicas-de-escritura-creativa-del.htmL" TargetMode="External"/><Relationship Id="rId46" Type="http://schemas.openxmlformats.org/officeDocument/2006/relationships/hyperlink" Target="https://colombia.inaturalist.org/guide_taxa/1287779" TargetMode="External"/><Relationship Id="rId20" Type="http://schemas.openxmlformats.org/officeDocument/2006/relationships/image" Target="media/image5.png"/><Relationship Id="rId41" Type="http://schemas.openxmlformats.org/officeDocument/2006/relationships/hyperlink" Target="https://bit.ly/4deTfD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hyperlink" Target="https://www.sogeocol.edu.co/documentos/humed.pdf" TargetMode="External"/><Relationship Id="rId36" Type="http://schemas.openxmlformats.org/officeDocument/2006/relationships/hyperlink" Target="https://encuestas.uniminuto.edu/index.php/549417?lang=es" TargetMode="External"/><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5A06DE5FE33D43A07F545EA2219F21" ma:contentTypeVersion="16" ma:contentTypeDescription="Crear nuevo documento." ma:contentTypeScope="" ma:versionID="e5f69e0176c70ea9e40625743eec6f66">
  <xsd:schema xmlns:xsd="http://www.w3.org/2001/XMLSchema" xmlns:xs="http://www.w3.org/2001/XMLSchema" xmlns:p="http://schemas.microsoft.com/office/2006/metadata/properties" xmlns:ns2="02a5c54c-f453-4153-8d6d-54496eb5af58" xmlns:ns3="32005516-59a3-4965-85f1-f7e5cbb3ca5f" targetNamespace="http://schemas.microsoft.com/office/2006/metadata/properties" ma:root="true" ma:fieldsID="8a7bbe451eb6e4437e9fc9eb07d7abbf" ns2:_="" ns3:_="">
    <xsd:import namespace="02a5c54c-f453-4153-8d6d-54496eb5af58"/>
    <xsd:import namespace="32005516-59a3-4965-85f1-f7e5cbb3ca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5c54c-f453-4153-8d6d-54496eb5a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424f3532-e2cd-4f37-817d-80f4572e69f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005516-59a3-4965-85f1-f7e5cbb3ca5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93ddc9-ca08-4d54-9530-cda81967cebe}" ma:internalName="TaxCatchAll" ma:showField="CatchAllData" ma:web="32005516-59a3-4965-85f1-f7e5cbb3ca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zTU0ZYefUc6xLoupFUPueR2hw==">AMUW2mXor6BneJob8sg4YwAXD7g26Jm9nDecs+6+/wPc0iT5XY1OIDxms9piXRc+pwX3cdKbssd/xEfLTRH5rzLAQPi66GPJdQ/L2pw1l/WPiPsuKbfK6yE=</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2005516-59a3-4965-85f1-f7e5cbb3ca5f" xsi:nil="true"/>
    <lcf76f155ced4ddcb4097134ff3c332f xmlns="02a5c54c-f453-4153-8d6d-54496eb5af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D62D43-721B-4B74-BCBD-A5598580E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5c54c-f453-4153-8d6d-54496eb5af58"/>
    <ds:schemaRef ds:uri="32005516-59a3-4965-85f1-f7e5cbb3c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BE2B186-22DC-49F8-B016-2B4A9D89F066}">
  <ds:schemaRefs>
    <ds:schemaRef ds:uri="http://schemas.openxmlformats.org/officeDocument/2006/bibliography"/>
  </ds:schemaRefs>
</ds:datastoreItem>
</file>

<file path=customXml/itemProps4.xml><?xml version="1.0" encoding="utf-8"?>
<ds:datastoreItem xmlns:ds="http://schemas.openxmlformats.org/officeDocument/2006/customXml" ds:itemID="{A148C843-B38E-4AD7-BE95-C97F76ED3033}">
  <ds:schemaRefs>
    <ds:schemaRef ds:uri="http://schemas.microsoft.com/sharepoint/v3/contenttype/forms"/>
  </ds:schemaRefs>
</ds:datastoreItem>
</file>

<file path=customXml/itemProps5.xml><?xml version="1.0" encoding="utf-8"?>
<ds:datastoreItem xmlns:ds="http://schemas.openxmlformats.org/officeDocument/2006/customXml" ds:itemID="{DF2D5026-0091-40C0-A213-582843AE06F9}">
  <ds:schemaRefs>
    <ds:schemaRef ds:uri="http://schemas.microsoft.com/office/2006/metadata/properties"/>
    <ds:schemaRef ds:uri="http://schemas.microsoft.com/office/infopath/2007/PartnerControls"/>
    <ds:schemaRef ds:uri="32005516-59a3-4965-85f1-f7e5cbb3ca5f"/>
    <ds:schemaRef ds:uri="02a5c54c-f453-4153-8d6d-54496eb5af5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4359</Words>
  <Characters>23976</Characters>
  <Application>Microsoft Office Word</Application>
  <DocSecurity>0</DocSecurity>
  <Lines>199</Lines>
  <Paragraphs>56</Paragraphs>
  <ScaleCrop>false</ScaleCrop>
  <Company/>
  <LinksUpToDate>false</LinksUpToDate>
  <CharactersWithSpaces>28279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Angel Numpaque Rico</dc:creator>
  <cp:keywords/>
  <dc:description/>
  <cp:lastModifiedBy>NANCY YOHANA CARRILLO CARRILLO</cp:lastModifiedBy>
  <cp:revision>3</cp:revision>
  <dcterms:created xsi:type="dcterms:W3CDTF">2025-08-21T16:11:00Z</dcterms:created>
  <dcterms:modified xsi:type="dcterms:W3CDTF">2025-08-21T16:12:00Z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0x010100EA5A06DE5FE33D43A07F545EA2219F21</vt:lpwstr>
  </property>
  <property fmtid="{D5CDD505-2E9C-101B-9397-08002B2CF9AE}" pid="3" name="MediaServiceImageTags">
    <vt:lpwstr/>
  </property>
</Properties>
</file>